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8CCBC" w14:textId="12738A6C" w:rsidR="00D93E6C" w:rsidRPr="00F14584" w:rsidRDefault="00D47213" w:rsidP="00F14584">
      <w:pPr>
        <w:spacing w:before="240" w:line="276" w:lineRule="auto"/>
        <w:rPr>
          <w:rFonts w:asciiTheme="minorHAnsi" w:hAnsiTheme="minorHAnsi" w:cstheme="minorHAnsi"/>
          <w:sz w:val="22"/>
          <w:szCs w:val="22"/>
        </w:rPr>
      </w:pPr>
      <w:r w:rsidRPr="00F14584">
        <w:rPr>
          <w:rFonts w:asciiTheme="minorHAnsi" w:hAnsiTheme="minorHAnsi" w:cstheme="minorHAnsi"/>
          <w:b/>
          <w:sz w:val="22"/>
          <w:szCs w:val="22"/>
          <w:u w:val="single"/>
        </w:rPr>
        <w:t>How to Apply</w:t>
      </w:r>
      <w:r w:rsidRPr="00F14584">
        <w:rPr>
          <w:rFonts w:asciiTheme="minorHAnsi" w:hAnsiTheme="minorHAnsi" w:cstheme="minorHAnsi"/>
          <w:b/>
          <w:sz w:val="22"/>
          <w:szCs w:val="22"/>
        </w:rPr>
        <w:t xml:space="preserve">: </w:t>
      </w:r>
      <w:r w:rsidR="00850EA8" w:rsidRPr="00F14584">
        <w:rPr>
          <w:rFonts w:asciiTheme="minorHAnsi" w:hAnsiTheme="minorHAnsi" w:cstheme="minorHAnsi"/>
          <w:b/>
          <w:sz w:val="22"/>
          <w:szCs w:val="22"/>
        </w:rPr>
        <w:tab/>
      </w:r>
      <w:r w:rsidR="00BE62B5" w:rsidRPr="00F14584">
        <w:rPr>
          <w:rFonts w:asciiTheme="minorHAnsi" w:hAnsiTheme="minorHAnsi" w:cstheme="minorHAnsi"/>
          <w:sz w:val="22"/>
          <w:szCs w:val="22"/>
        </w:rPr>
        <w:t>Applicants may submit application</w:t>
      </w:r>
      <w:r w:rsidR="00D93E6C" w:rsidRPr="00F14584">
        <w:rPr>
          <w:rFonts w:asciiTheme="minorHAnsi" w:hAnsiTheme="minorHAnsi" w:cstheme="minorHAnsi"/>
          <w:sz w:val="22"/>
          <w:szCs w:val="22"/>
        </w:rPr>
        <w:t xml:space="preserve"> and supplementary information to:</w:t>
      </w:r>
    </w:p>
    <w:p w14:paraId="5063097C" w14:textId="77777777" w:rsidR="00CC41F3" w:rsidRPr="00F14584" w:rsidRDefault="00CC41F3" w:rsidP="00F14584">
      <w:pPr>
        <w:jc w:val="center"/>
        <w:rPr>
          <w:rFonts w:asciiTheme="minorHAnsi" w:hAnsiTheme="minorHAnsi" w:cstheme="minorHAnsi"/>
          <w:b/>
          <w:bCs/>
          <w:sz w:val="22"/>
          <w:szCs w:val="22"/>
        </w:rPr>
      </w:pPr>
      <w:r w:rsidRPr="00F14584">
        <w:rPr>
          <w:rFonts w:asciiTheme="minorHAnsi" w:hAnsiTheme="minorHAnsi" w:cstheme="minorHAnsi"/>
          <w:b/>
          <w:bCs/>
          <w:sz w:val="22"/>
          <w:szCs w:val="22"/>
        </w:rPr>
        <w:t>Patterson District Ambulance</w:t>
      </w:r>
    </w:p>
    <w:p w14:paraId="026FB4F0" w14:textId="77777777" w:rsidR="00D93E6C" w:rsidRPr="00F14584" w:rsidRDefault="00CC41F3" w:rsidP="00F14584">
      <w:pPr>
        <w:jc w:val="center"/>
        <w:rPr>
          <w:rFonts w:asciiTheme="minorHAnsi" w:hAnsiTheme="minorHAnsi" w:cstheme="minorHAnsi"/>
          <w:b/>
          <w:bCs/>
          <w:sz w:val="22"/>
          <w:szCs w:val="22"/>
        </w:rPr>
      </w:pPr>
      <w:r w:rsidRPr="00F14584">
        <w:rPr>
          <w:rFonts w:asciiTheme="minorHAnsi" w:hAnsiTheme="minorHAnsi" w:cstheme="minorHAnsi"/>
          <w:b/>
          <w:bCs/>
          <w:sz w:val="22"/>
          <w:szCs w:val="22"/>
        </w:rPr>
        <w:t xml:space="preserve">c/o </w:t>
      </w:r>
      <w:r w:rsidR="00D93E6C" w:rsidRPr="00F14584">
        <w:rPr>
          <w:rFonts w:asciiTheme="minorHAnsi" w:hAnsiTheme="minorHAnsi" w:cstheme="minorHAnsi"/>
          <w:b/>
          <w:bCs/>
          <w:sz w:val="22"/>
          <w:szCs w:val="22"/>
        </w:rPr>
        <w:t>Del Puerto Health Care District</w:t>
      </w:r>
    </w:p>
    <w:p w14:paraId="127D1B54" w14:textId="77777777" w:rsidR="00D93E6C" w:rsidRPr="00F14584" w:rsidRDefault="00D93E6C" w:rsidP="00F14584">
      <w:pPr>
        <w:pStyle w:val="Heading2"/>
        <w:rPr>
          <w:rFonts w:asciiTheme="minorHAnsi" w:hAnsiTheme="minorHAnsi" w:cstheme="minorHAnsi"/>
          <w:b/>
          <w:bCs/>
          <w:sz w:val="22"/>
          <w:szCs w:val="22"/>
        </w:rPr>
      </w:pPr>
      <w:r w:rsidRPr="00F14584">
        <w:rPr>
          <w:rFonts w:asciiTheme="minorHAnsi" w:hAnsiTheme="minorHAnsi" w:cstheme="minorHAnsi"/>
          <w:b/>
          <w:bCs/>
          <w:sz w:val="22"/>
          <w:szCs w:val="22"/>
        </w:rPr>
        <w:t>875 E Street, P. O. Box 187</w:t>
      </w:r>
    </w:p>
    <w:p w14:paraId="648E2B93" w14:textId="77777777" w:rsidR="00D93E6C" w:rsidRPr="00F14584" w:rsidRDefault="00D93E6C" w:rsidP="00F14584">
      <w:pPr>
        <w:jc w:val="center"/>
        <w:rPr>
          <w:rFonts w:asciiTheme="minorHAnsi" w:hAnsiTheme="minorHAnsi" w:cstheme="minorHAnsi"/>
          <w:b/>
          <w:bCs/>
          <w:sz w:val="22"/>
          <w:szCs w:val="22"/>
        </w:rPr>
      </w:pPr>
      <w:r w:rsidRPr="00F14584">
        <w:rPr>
          <w:rFonts w:asciiTheme="minorHAnsi" w:hAnsiTheme="minorHAnsi" w:cstheme="minorHAnsi"/>
          <w:b/>
          <w:bCs/>
          <w:sz w:val="22"/>
          <w:szCs w:val="22"/>
        </w:rPr>
        <w:t>Patterson CA  95363</w:t>
      </w:r>
    </w:p>
    <w:p w14:paraId="2504BF7D" w14:textId="3EAA0E22" w:rsidR="00D93E6C" w:rsidRPr="00F14584" w:rsidRDefault="00F14584" w:rsidP="00F14584">
      <w:pPr>
        <w:jc w:val="center"/>
        <w:rPr>
          <w:rFonts w:asciiTheme="minorHAnsi" w:hAnsiTheme="minorHAnsi" w:cstheme="minorHAnsi"/>
          <w:sz w:val="22"/>
          <w:szCs w:val="22"/>
        </w:rPr>
      </w:pPr>
      <w:r>
        <w:rPr>
          <w:rFonts w:asciiTheme="minorHAnsi" w:hAnsiTheme="minorHAnsi" w:cstheme="minorHAnsi"/>
          <w:sz w:val="22"/>
          <w:szCs w:val="22"/>
        </w:rPr>
        <w:t>MAIN:</w:t>
      </w:r>
      <w:r w:rsidR="00D93E6C" w:rsidRPr="00F14584">
        <w:rPr>
          <w:rFonts w:asciiTheme="minorHAnsi" w:hAnsiTheme="minorHAnsi" w:cstheme="minorHAnsi"/>
          <w:sz w:val="22"/>
          <w:szCs w:val="22"/>
        </w:rPr>
        <w:t xml:space="preserve"> (209) 892-8781</w:t>
      </w:r>
      <w:r>
        <w:rPr>
          <w:rFonts w:asciiTheme="minorHAnsi" w:hAnsiTheme="minorHAnsi" w:cstheme="minorHAnsi"/>
          <w:sz w:val="22"/>
          <w:szCs w:val="22"/>
        </w:rPr>
        <w:t xml:space="preserve">       </w:t>
      </w:r>
      <w:r w:rsidR="00114B5D" w:rsidRPr="00F14584">
        <w:rPr>
          <w:rFonts w:asciiTheme="minorHAnsi" w:hAnsiTheme="minorHAnsi" w:cstheme="minorHAnsi"/>
          <w:sz w:val="22"/>
          <w:szCs w:val="22"/>
        </w:rPr>
        <w:t>FAX</w:t>
      </w:r>
      <w:r>
        <w:rPr>
          <w:rFonts w:asciiTheme="minorHAnsi" w:hAnsiTheme="minorHAnsi" w:cstheme="minorHAnsi"/>
          <w:sz w:val="22"/>
          <w:szCs w:val="22"/>
        </w:rPr>
        <w:t>:</w:t>
      </w:r>
      <w:r w:rsidR="00114B5D" w:rsidRPr="00F14584">
        <w:rPr>
          <w:rFonts w:asciiTheme="minorHAnsi" w:hAnsiTheme="minorHAnsi" w:cstheme="minorHAnsi"/>
          <w:sz w:val="22"/>
          <w:szCs w:val="22"/>
        </w:rPr>
        <w:t xml:space="preserve"> </w:t>
      </w:r>
      <w:r w:rsidR="00D93E6C" w:rsidRPr="00F14584">
        <w:rPr>
          <w:rFonts w:asciiTheme="minorHAnsi" w:hAnsiTheme="minorHAnsi" w:cstheme="minorHAnsi"/>
          <w:sz w:val="22"/>
          <w:szCs w:val="22"/>
        </w:rPr>
        <w:t>(209) 892-3755</w:t>
      </w:r>
    </w:p>
    <w:p w14:paraId="3379B9D4" w14:textId="5835F3C7" w:rsidR="00776BCF" w:rsidRPr="00F14584" w:rsidRDefault="00F14584" w:rsidP="00F14584">
      <w:pPr>
        <w:jc w:val="center"/>
        <w:rPr>
          <w:rFonts w:asciiTheme="minorHAnsi" w:hAnsiTheme="minorHAnsi" w:cstheme="minorHAnsi"/>
          <w:sz w:val="22"/>
          <w:szCs w:val="22"/>
        </w:rPr>
      </w:pPr>
      <w:r>
        <w:rPr>
          <w:rFonts w:asciiTheme="minorHAnsi" w:hAnsiTheme="minorHAnsi" w:cstheme="minorHAnsi"/>
          <w:sz w:val="22"/>
          <w:szCs w:val="22"/>
        </w:rPr>
        <w:t xml:space="preserve">WEBSITE: </w:t>
      </w:r>
      <w:hyperlink r:id="rId8" w:history="1">
        <w:r w:rsidRPr="00DF45D5">
          <w:rPr>
            <w:rStyle w:val="Hyperlink"/>
            <w:rFonts w:asciiTheme="minorHAnsi" w:hAnsiTheme="minorHAnsi" w:cstheme="minorHAnsi"/>
            <w:sz w:val="22"/>
            <w:szCs w:val="22"/>
          </w:rPr>
          <w:t>www.dphealth.org</w:t>
        </w:r>
      </w:hyperlink>
      <w:r>
        <w:rPr>
          <w:rFonts w:asciiTheme="minorHAnsi" w:hAnsiTheme="minorHAnsi" w:cstheme="minorHAnsi"/>
          <w:sz w:val="22"/>
          <w:szCs w:val="22"/>
        </w:rPr>
        <w:t xml:space="preserve">      EMAIL:</w:t>
      </w:r>
      <w:r w:rsidR="00776BCF" w:rsidRPr="00F14584">
        <w:rPr>
          <w:rFonts w:asciiTheme="minorHAnsi" w:hAnsiTheme="minorHAnsi" w:cstheme="minorHAnsi"/>
          <w:sz w:val="22"/>
          <w:szCs w:val="22"/>
        </w:rPr>
        <w:t xml:space="preserve"> </w:t>
      </w:r>
      <w:hyperlink r:id="rId9" w:history="1">
        <w:r w:rsidR="002A6AFE" w:rsidRPr="00F14584">
          <w:rPr>
            <w:rStyle w:val="Hyperlink"/>
            <w:rFonts w:asciiTheme="minorHAnsi" w:hAnsiTheme="minorHAnsi" w:cstheme="minorHAnsi"/>
            <w:sz w:val="22"/>
            <w:szCs w:val="22"/>
          </w:rPr>
          <w:t>HR@dphealth.org</w:t>
        </w:r>
      </w:hyperlink>
      <w:r w:rsidR="00776BCF" w:rsidRPr="00F14584">
        <w:rPr>
          <w:rFonts w:asciiTheme="minorHAnsi" w:hAnsiTheme="minorHAnsi" w:cstheme="minorHAnsi"/>
          <w:sz w:val="22"/>
          <w:szCs w:val="22"/>
        </w:rPr>
        <w:t xml:space="preserve"> </w:t>
      </w:r>
    </w:p>
    <w:p w14:paraId="5FDAB73B" w14:textId="77777777" w:rsidR="00D93E6C" w:rsidRPr="00F14584" w:rsidRDefault="00D93E6C" w:rsidP="00F14584">
      <w:pPr>
        <w:spacing w:line="276" w:lineRule="auto"/>
        <w:rPr>
          <w:rFonts w:asciiTheme="minorHAnsi" w:hAnsiTheme="minorHAnsi" w:cstheme="minorHAnsi"/>
          <w:b/>
          <w:sz w:val="22"/>
          <w:szCs w:val="22"/>
          <w:u w:val="single"/>
        </w:rPr>
      </w:pPr>
    </w:p>
    <w:p w14:paraId="64B43BA2" w14:textId="77777777" w:rsidR="00D93E6C" w:rsidRPr="00F14584" w:rsidRDefault="00D93E6C" w:rsidP="00F14584">
      <w:pPr>
        <w:spacing w:line="276" w:lineRule="auto"/>
        <w:rPr>
          <w:rFonts w:asciiTheme="minorHAnsi" w:hAnsiTheme="minorHAnsi" w:cstheme="minorHAnsi"/>
          <w:b/>
          <w:sz w:val="22"/>
          <w:szCs w:val="22"/>
          <w:u w:val="single"/>
        </w:rPr>
      </w:pPr>
      <w:r w:rsidRPr="00F14584">
        <w:rPr>
          <w:rFonts w:asciiTheme="minorHAnsi" w:hAnsiTheme="minorHAnsi" w:cstheme="minorHAnsi"/>
          <w:b/>
          <w:sz w:val="22"/>
          <w:szCs w:val="22"/>
          <w:u w:val="single"/>
        </w:rPr>
        <w:t>Basic Information</w:t>
      </w:r>
      <w:r w:rsidRPr="00F14584">
        <w:rPr>
          <w:rFonts w:asciiTheme="minorHAnsi" w:hAnsiTheme="minorHAnsi" w:cstheme="minorHAnsi"/>
          <w:b/>
          <w:sz w:val="22"/>
          <w:szCs w:val="22"/>
        </w:rPr>
        <w:t>:</w:t>
      </w:r>
    </w:p>
    <w:p w14:paraId="71609096" w14:textId="77777777" w:rsidR="00DD0BF0" w:rsidRPr="00F14584" w:rsidRDefault="00EF6AD3" w:rsidP="00F14584">
      <w:pPr>
        <w:spacing w:line="276" w:lineRule="auto"/>
        <w:rPr>
          <w:rFonts w:asciiTheme="minorHAnsi" w:hAnsiTheme="minorHAnsi" w:cstheme="minorHAnsi"/>
          <w:sz w:val="22"/>
          <w:szCs w:val="22"/>
        </w:rPr>
      </w:pPr>
      <w:r w:rsidRPr="00F14584">
        <w:rPr>
          <w:rFonts w:asciiTheme="minorHAnsi" w:hAnsiTheme="minorHAnsi" w:cstheme="minorHAnsi"/>
          <w:sz w:val="22"/>
          <w:szCs w:val="22"/>
        </w:rPr>
        <w:t>Patterson District Ambulance (PDA), a division of Del Puerto Health Care District (District), provides Emergency Medical Services (EMS) and transportation to western Stanislaus County, the City of Patterson, surrounding communities, and occasionally into adjoining counties.  The daily call volume can vary significantly, but typically consists of four to six dispatches in a 24-hour shift.  PDA operates two 24-hour Advance Life Support (ALS) ambulances and participates in community events and activities.</w:t>
      </w:r>
    </w:p>
    <w:p w14:paraId="2097C96C" w14:textId="77777777" w:rsidR="00EF6AD3" w:rsidRPr="00F14584" w:rsidRDefault="00EF6AD3" w:rsidP="00F14584">
      <w:pPr>
        <w:spacing w:line="276" w:lineRule="auto"/>
        <w:rPr>
          <w:rFonts w:asciiTheme="minorHAnsi" w:hAnsiTheme="minorHAnsi" w:cstheme="minorHAnsi"/>
          <w:color w:val="003300"/>
          <w:sz w:val="22"/>
          <w:szCs w:val="22"/>
        </w:rPr>
      </w:pPr>
    </w:p>
    <w:p w14:paraId="7A1702AE" w14:textId="5A4BC20D" w:rsidR="00D93E6C" w:rsidRPr="00F14584" w:rsidRDefault="001E6D24" w:rsidP="00F14584">
      <w:pPr>
        <w:spacing w:line="276" w:lineRule="auto"/>
        <w:rPr>
          <w:rFonts w:asciiTheme="minorHAnsi" w:hAnsiTheme="minorHAnsi" w:cstheme="minorHAnsi"/>
          <w:b/>
          <w:sz w:val="22"/>
          <w:szCs w:val="22"/>
          <w:u w:val="single"/>
        </w:rPr>
      </w:pPr>
      <w:r w:rsidRPr="00F14584">
        <w:rPr>
          <w:rFonts w:asciiTheme="minorHAnsi" w:hAnsiTheme="minorHAnsi" w:cstheme="minorHAnsi"/>
          <w:b/>
          <w:sz w:val="22"/>
          <w:szCs w:val="22"/>
          <w:u w:val="single"/>
        </w:rPr>
        <w:t xml:space="preserve">Clinical Education </w:t>
      </w:r>
      <w:r w:rsidR="002A6AFE" w:rsidRPr="00F14584">
        <w:rPr>
          <w:rFonts w:asciiTheme="minorHAnsi" w:hAnsiTheme="minorHAnsi" w:cstheme="minorHAnsi"/>
          <w:b/>
          <w:sz w:val="22"/>
          <w:szCs w:val="22"/>
          <w:u w:val="single"/>
        </w:rPr>
        <w:t xml:space="preserve">Specialist - </w:t>
      </w:r>
      <w:r w:rsidR="00DD0BF0" w:rsidRPr="00F14584">
        <w:rPr>
          <w:rFonts w:asciiTheme="minorHAnsi" w:hAnsiTheme="minorHAnsi" w:cstheme="minorHAnsi"/>
          <w:b/>
          <w:sz w:val="22"/>
          <w:szCs w:val="22"/>
          <w:u w:val="single"/>
        </w:rPr>
        <w:t>Basic Job</w:t>
      </w:r>
      <w:r w:rsidR="00DD0BF0" w:rsidRPr="00F14584">
        <w:rPr>
          <w:rFonts w:asciiTheme="minorHAnsi" w:hAnsiTheme="minorHAnsi" w:cstheme="minorHAnsi"/>
          <w:b/>
          <w:sz w:val="22"/>
          <w:szCs w:val="22"/>
        </w:rPr>
        <w:t>:</w:t>
      </w:r>
    </w:p>
    <w:p w14:paraId="5FCED43B" w14:textId="05E4641E" w:rsidR="001E6D24" w:rsidRPr="00F14584" w:rsidRDefault="001E6D24" w:rsidP="00F14584">
      <w:pPr>
        <w:spacing w:line="276" w:lineRule="auto"/>
        <w:rPr>
          <w:rFonts w:asciiTheme="minorHAnsi" w:hAnsiTheme="minorHAnsi" w:cstheme="minorHAnsi"/>
          <w:sz w:val="22"/>
          <w:szCs w:val="22"/>
        </w:rPr>
      </w:pPr>
      <w:r w:rsidRPr="00F14584">
        <w:rPr>
          <w:rFonts w:asciiTheme="minorHAnsi" w:hAnsiTheme="minorHAnsi" w:cstheme="minorHAnsi"/>
          <w:sz w:val="22"/>
          <w:szCs w:val="22"/>
        </w:rPr>
        <w:t>Under the general direction of the  Director</w:t>
      </w:r>
      <w:r w:rsidR="00CE5BA3">
        <w:rPr>
          <w:rFonts w:asciiTheme="minorHAnsi" w:hAnsiTheme="minorHAnsi" w:cstheme="minorHAnsi"/>
          <w:sz w:val="22"/>
          <w:szCs w:val="22"/>
        </w:rPr>
        <w:t xml:space="preserve"> of Ambulance Operations</w:t>
      </w:r>
      <w:r w:rsidRPr="00F14584">
        <w:rPr>
          <w:rFonts w:asciiTheme="minorHAnsi" w:hAnsiTheme="minorHAnsi" w:cstheme="minorHAnsi"/>
          <w:sz w:val="22"/>
          <w:szCs w:val="22"/>
        </w:rPr>
        <w:t xml:space="preserve">, the Clinical Education </w:t>
      </w:r>
      <w:r w:rsidR="002A6AFE" w:rsidRPr="00F14584">
        <w:rPr>
          <w:rFonts w:asciiTheme="minorHAnsi" w:hAnsiTheme="minorHAnsi" w:cstheme="minorHAnsi"/>
          <w:sz w:val="22"/>
          <w:szCs w:val="22"/>
        </w:rPr>
        <w:t xml:space="preserve">Specialist </w:t>
      </w:r>
      <w:r w:rsidRPr="00F14584">
        <w:rPr>
          <w:rFonts w:asciiTheme="minorHAnsi" w:hAnsiTheme="minorHAnsi" w:cstheme="minorHAnsi"/>
          <w:sz w:val="22"/>
          <w:szCs w:val="22"/>
        </w:rPr>
        <w:t xml:space="preserve"> is responsible for clinical education</w:t>
      </w:r>
      <w:r w:rsidR="00CE5BA3">
        <w:rPr>
          <w:rFonts w:asciiTheme="minorHAnsi" w:hAnsiTheme="minorHAnsi" w:cstheme="minorHAnsi"/>
          <w:sz w:val="22"/>
          <w:szCs w:val="22"/>
        </w:rPr>
        <w:t xml:space="preserve"> (CE)</w:t>
      </w:r>
      <w:r w:rsidRPr="00F14584">
        <w:rPr>
          <w:rFonts w:asciiTheme="minorHAnsi" w:hAnsiTheme="minorHAnsi" w:cstheme="minorHAnsi"/>
          <w:sz w:val="22"/>
          <w:szCs w:val="22"/>
        </w:rPr>
        <w:t xml:space="preserve"> and quality improvement</w:t>
      </w:r>
      <w:r w:rsidR="00CE5BA3">
        <w:rPr>
          <w:rFonts w:asciiTheme="minorHAnsi" w:hAnsiTheme="minorHAnsi" w:cstheme="minorHAnsi"/>
          <w:sz w:val="22"/>
          <w:szCs w:val="22"/>
        </w:rPr>
        <w:t xml:space="preserve"> (QI)</w:t>
      </w:r>
      <w:r w:rsidRPr="00F14584">
        <w:rPr>
          <w:rFonts w:asciiTheme="minorHAnsi" w:hAnsiTheme="minorHAnsi" w:cstheme="minorHAnsi"/>
          <w:sz w:val="22"/>
          <w:szCs w:val="22"/>
        </w:rPr>
        <w:t xml:space="preserve"> activities in the ambulance division, implementation and monitoring of quality improvement measures, regular QI review of PCR records, developing EMS training initiatives, </w:t>
      </w:r>
      <w:r w:rsidR="00CC41F3" w:rsidRPr="00F14584">
        <w:rPr>
          <w:rFonts w:asciiTheme="minorHAnsi" w:hAnsiTheme="minorHAnsi" w:cstheme="minorHAnsi"/>
          <w:sz w:val="22"/>
          <w:szCs w:val="22"/>
        </w:rPr>
        <w:t xml:space="preserve">and </w:t>
      </w:r>
      <w:r w:rsidRPr="00F14584">
        <w:rPr>
          <w:rFonts w:asciiTheme="minorHAnsi" w:hAnsiTheme="minorHAnsi" w:cstheme="minorHAnsi"/>
          <w:sz w:val="22"/>
          <w:szCs w:val="22"/>
        </w:rPr>
        <w:t xml:space="preserve">providing didactic and clinical skills instruction to PDA employees and allied agencies.  Participates in EMS and QI related local and regional meetings, performs administrative duties, record keeping, administrative support, and assists with management and support of PCR software.  </w:t>
      </w:r>
      <w:r w:rsidR="0035421E" w:rsidRPr="00F14584">
        <w:rPr>
          <w:rFonts w:asciiTheme="minorHAnsi" w:hAnsiTheme="minorHAnsi" w:cstheme="minorHAnsi"/>
          <w:sz w:val="22"/>
          <w:szCs w:val="22"/>
        </w:rPr>
        <w:t>Conducts duties</w:t>
      </w:r>
      <w:r w:rsidRPr="00F14584">
        <w:rPr>
          <w:rFonts w:asciiTheme="minorHAnsi" w:hAnsiTheme="minorHAnsi" w:cstheme="minorHAnsi"/>
          <w:sz w:val="22"/>
          <w:szCs w:val="22"/>
        </w:rPr>
        <w:t xml:space="preserve"> in accordance with current polic</w:t>
      </w:r>
      <w:r w:rsidR="00CE5BA3">
        <w:rPr>
          <w:rFonts w:asciiTheme="minorHAnsi" w:hAnsiTheme="minorHAnsi" w:cstheme="minorHAnsi"/>
          <w:sz w:val="22"/>
          <w:szCs w:val="22"/>
        </w:rPr>
        <w:t>ies</w:t>
      </w:r>
      <w:r w:rsidRPr="00F14584">
        <w:rPr>
          <w:rFonts w:asciiTheme="minorHAnsi" w:hAnsiTheme="minorHAnsi" w:cstheme="minorHAnsi"/>
          <w:sz w:val="22"/>
          <w:szCs w:val="22"/>
        </w:rPr>
        <w:t xml:space="preserve"> and procedure</w:t>
      </w:r>
      <w:r w:rsidR="00CE5BA3">
        <w:rPr>
          <w:rFonts w:asciiTheme="minorHAnsi" w:hAnsiTheme="minorHAnsi" w:cstheme="minorHAnsi"/>
          <w:sz w:val="22"/>
          <w:szCs w:val="22"/>
        </w:rPr>
        <w:t>s</w:t>
      </w:r>
      <w:r w:rsidRPr="00F14584">
        <w:rPr>
          <w:rFonts w:asciiTheme="minorHAnsi" w:hAnsiTheme="minorHAnsi" w:cstheme="minorHAnsi"/>
          <w:sz w:val="22"/>
          <w:szCs w:val="22"/>
        </w:rPr>
        <w:t>, applicable Federal, State</w:t>
      </w:r>
      <w:r w:rsidR="00CC41F3" w:rsidRPr="00F14584">
        <w:rPr>
          <w:rFonts w:asciiTheme="minorHAnsi" w:hAnsiTheme="minorHAnsi" w:cstheme="minorHAnsi"/>
          <w:sz w:val="22"/>
          <w:szCs w:val="22"/>
        </w:rPr>
        <w:t>,</w:t>
      </w:r>
      <w:r w:rsidRPr="00F14584">
        <w:rPr>
          <w:rFonts w:asciiTheme="minorHAnsi" w:hAnsiTheme="minorHAnsi" w:cstheme="minorHAnsi"/>
          <w:sz w:val="22"/>
          <w:szCs w:val="22"/>
        </w:rPr>
        <w:t xml:space="preserve"> and Local standards, guidelines, regulations, and protocols.</w:t>
      </w:r>
    </w:p>
    <w:p w14:paraId="1CB0C190" w14:textId="77777777" w:rsidR="00324CBF" w:rsidRPr="00F14584" w:rsidRDefault="00324CBF" w:rsidP="00F14584">
      <w:pPr>
        <w:pStyle w:val="BodyText"/>
        <w:spacing w:line="276" w:lineRule="auto"/>
        <w:rPr>
          <w:rFonts w:asciiTheme="minorHAnsi" w:hAnsiTheme="minorHAnsi" w:cstheme="minorHAnsi"/>
          <w:b/>
          <w:sz w:val="22"/>
          <w:szCs w:val="22"/>
        </w:rPr>
      </w:pPr>
    </w:p>
    <w:p w14:paraId="43FE7AE4" w14:textId="406C7138" w:rsidR="001E6D24" w:rsidRPr="00F14584" w:rsidRDefault="001E6D24" w:rsidP="00F14584">
      <w:pPr>
        <w:pStyle w:val="BodyText"/>
        <w:spacing w:line="276" w:lineRule="auto"/>
        <w:rPr>
          <w:rFonts w:asciiTheme="minorHAnsi" w:hAnsiTheme="minorHAnsi" w:cstheme="minorHAnsi"/>
          <w:b/>
          <w:sz w:val="22"/>
          <w:szCs w:val="22"/>
          <w:u w:val="single"/>
        </w:rPr>
      </w:pPr>
      <w:r w:rsidRPr="00F14584">
        <w:rPr>
          <w:rFonts w:asciiTheme="minorHAnsi" w:hAnsiTheme="minorHAnsi" w:cstheme="minorHAnsi"/>
          <w:b/>
          <w:sz w:val="22"/>
          <w:szCs w:val="22"/>
          <w:u w:val="single"/>
        </w:rPr>
        <w:t xml:space="preserve">Education and </w:t>
      </w:r>
      <w:proofErr w:type="gramStart"/>
      <w:r w:rsidRPr="00F14584">
        <w:rPr>
          <w:rFonts w:asciiTheme="minorHAnsi" w:hAnsiTheme="minorHAnsi" w:cstheme="minorHAnsi"/>
          <w:b/>
          <w:sz w:val="22"/>
          <w:szCs w:val="22"/>
          <w:u w:val="single"/>
        </w:rPr>
        <w:t xml:space="preserve">Experience </w:t>
      </w:r>
      <w:r w:rsidRPr="00F14584">
        <w:rPr>
          <w:rFonts w:asciiTheme="minorHAnsi" w:hAnsiTheme="minorHAnsi" w:cstheme="minorHAnsi"/>
          <w:b/>
          <w:sz w:val="22"/>
          <w:szCs w:val="22"/>
        </w:rPr>
        <w:t>:</w:t>
      </w:r>
      <w:proofErr w:type="gramEnd"/>
    </w:p>
    <w:p w14:paraId="14BD64E8" w14:textId="3E9E15AB" w:rsidR="001E6D24" w:rsidRPr="00F14584" w:rsidRDefault="001E6D24" w:rsidP="00F14584">
      <w:pPr>
        <w:spacing w:line="276" w:lineRule="auto"/>
        <w:rPr>
          <w:rFonts w:asciiTheme="minorHAnsi" w:hAnsiTheme="minorHAnsi" w:cstheme="minorHAnsi"/>
          <w:sz w:val="22"/>
          <w:szCs w:val="22"/>
        </w:rPr>
      </w:pPr>
      <w:r w:rsidRPr="00F14584">
        <w:rPr>
          <w:rFonts w:asciiTheme="minorHAnsi" w:hAnsiTheme="minorHAnsi" w:cstheme="minorHAnsi"/>
          <w:sz w:val="22"/>
          <w:szCs w:val="22"/>
        </w:rPr>
        <w:t>For</w:t>
      </w:r>
      <w:r w:rsidRPr="00F14584">
        <w:rPr>
          <w:rFonts w:asciiTheme="minorHAnsi" w:hAnsiTheme="minorHAnsi" w:cstheme="minorHAnsi"/>
          <w:spacing w:val="-1"/>
          <w:sz w:val="22"/>
          <w:szCs w:val="22"/>
        </w:rPr>
        <w:t xml:space="preserve"> </w:t>
      </w:r>
      <w:r w:rsidRPr="00F14584">
        <w:rPr>
          <w:rFonts w:asciiTheme="minorHAnsi" w:hAnsiTheme="minorHAnsi" w:cstheme="minorHAnsi"/>
          <w:sz w:val="22"/>
          <w:szCs w:val="22"/>
        </w:rPr>
        <w:t>RNs, MICN certification preferred but not required.</w:t>
      </w:r>
      <w:r w:rsidRPr="00F14584">
        <w:rPr>
          <w:rFonts w:asciiTheme="minorHAnsi" w:hAnsiTheme="minorHAnsi" w:cstheme="minorHAnsi"/>
          <w:spacing w:val="55"/>
          <w:sz w:val="22"/>
          <w:szCs w:val="22"/>
        </w:rPr>
        <w:t xml:space="preserve"> </w:t>
      </w:r>
      <w:r w:rsidRPr="00F14584">
        <w:rPr>
          <w:rFonts w:asciiTheme="minorHAnsi" w:hAnsiTheme="minorHAnsi" w:cstheme="minorHAnsi"/>
          <w:sz w:val="22"/>
          <w:szCs w:val="22"/>
        </w:rPr>
        <w:t xml:space="preserve">Two years’ experience in pre-hospital clinical instruction or equivalent.  Experience in adult learning methodology preferred.  </w:t>
      </w:r>
      <w:r w:rsidR="00CC41F3" w:rsidRPr="00F14584">
        <w:rPr>
          <w:rFonts w:asciiTheme="minorHAnsi" w:hAnsiTheme="minorHAnsi" w:cstheme="minorHAnsi"/>
          <w:sz w:val="22"/>
          <w:szCs w:val="22"/>
        </w:rPr>
        <w:t>E</w:t>
      </w:r>
      <w:r w:rsidRPr="00F14584">
        <w:rPr>
          <w:rFonts w:asciiTheme="minorHAnsi" w:hAnsiTheme="minorHAnsi" w:cstheme="minorHAnsi"/>
          <w:sz w:val="22"/>
          <w:szCs w:val="22"/>
        </w:rPr>
        <w:t>xperience as a quality improvement program manager, base hospital coordinator, or related EMS</w:t>
      </w:r>
      <w:r w:rsidRPr="00F14584">
        <w:rPr>
          <w:rFonts w:asciiTheme="minorHAnsi" w:hAnsiTheme="minorHAnsi" w:cstheme="minorHAnsi"/>
          <w:spacing w:val="-1"/>
          <w:sz w:val="22"/>
          <w:szCs w:val="22"/>
        </w:rPr>
        <w:t xml:space="preserve"> </w:t>
      </w:r>
      <w:r w:rsidRPr="00F14584">
        <w:rPr>
          <w:rFonts w:asciiTheme="minorHAnsi" w:hAnsiTheme="minorHAnsi" w:cstheme="minorHAnsi"/>
          <w:sz w:val="22"/>
          <w:szCs w:val="22"/>
        </w:rPr>
        <w:t>management experience preferred.</w:t>
      </w:r>
    </w:p>
    <w:p w14:paraId="40D4D739" w14:textId="77777777" w:rsidR="00D47213" w:rsidRPr="00F14584" w:rsidRDefault="00D47213" w:rsidP="00F14584">
      <w:pPr>
        <w:pStyle w:val="BodyText"/>
        <w:spacing w:line="276" w:lineRule="auto"/>
        <w:rPr>
          <w:rFonts w:asciiTheme="minorHAnsi" w:hAnsiTheme="minorHAnsi" w:cstheme="minorHAnsi"/>
          <w:b/>
          <w:sz w:val="22"/>
          <w:szCs w:val="22"/>
          <w:u w:val="single"/>
        </w:rPr>
      </w:pPr>
    </w:p>
    <w:p w14:paraId="571F3C48" w14:textId="77777777" w:rsidR="00F14584" w:rsidRDefault="00F14584" w:rsidP="00F14584">
      <w:pPr>
        <w:pStyle w:val="BodyText"/>
        <w:spacing w:line="276"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308B12C6" w14:textId="77777777" w:rsidR="00F14584" w:rsidRDefault="00F14584" w:rsidP="00F14584">
      <w:pPr>
        <w:pStyle w:val="BodyText"/>
        <w:spacing w:line="276" w:lineRule="auto"/>
        <w:rPr>
          <w:rFonts w:asciiTheme="minorHAnsi" w:hAnsiTheme="minorHAnsi" w:cstheme="minorHAnsi"/>
          <w:b/>
          <w:sz w:val="22"/>
          <w:szCs w:val="22"/>
          <w:u w:val="single"/>
        </w:rPr>
      </w:pPr>
    </w:p>
    <w:p w14:paraId="40516F5D" w14:textId="645874F0" w:rsidR="001E6D24" w:rsidRPr="00F14584" w:rsidRDefault="001E6D24" w:rsidP="00F14584">
      <w:pPr>
        <w:pStyle w:val="BodyText"/>
        <w:spacing w:line="276" w:lineRule="auto"/>
        <w:rPr>
          <w:rFonts w:asciiTheme="minorHAnsi" w:hAnsiTheme="minorHAnsi" w:cstheme="minorHAnsi"/>
          <w:b/>
          <w:sz w:val="22"/>
          <w:szCs w:val="22"/>
          <w:u w:val="single"/>
        </w:rPr>
      </w:pPr>
      <w:r w:rsidRPr="00F14584">
        <w:rPr>
          <w:rFonts w:asciiTheme="minorHAnsi" w:hAnsiTheme="minorHAnsi" w:cstheme="minorHAnsi"/>
          <w:b/>
          <w:sz w:val="22"/>
          <w:szCs w:val="22"/>
          <w:u w:val="single"/>
        </w:rPr>
        <w:t>Required Qualifications</w:t>
      </w:r>
      <w:r w:rsidRPr="00F14584">
        <w:rPr>
          <w:rFonts w:asciiTheme="minorHAnsi" w:hAnsiTheme="minorHAnsi" w:cstheme="minorHAnsi"/>
          <w:b/>
          <w:sz w:val="22"/>
          <w:szCs w:val="22"/>
        </w:rPr>
        <w:t>:</w:t>
      </w:r>
    </w:p>
    <w:p w14:paraId="0F2A0B78" w14:textId="77777777" w:rsidR="009E4945" w:rsidRPr="00F14584" w:rsidRDefault="001E6D24"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Currently licensed as a</w:t>
      </w:r>
      <w:r w:rsidRPr="00F14584">
        <w:rPr>
          <w:rFonts w:asciiTheme="minorHAnsi" w:hAnsiTheme="minorHAnsi" w:cstheme="minorHAnsi"/>
          <w:sz w:val="28"/>
          <w:szCs w:val="22"/>
        </w:rPr>
        <w:t xml:space="preserve"> </w:t>
      </w:r>
      <w:r w:rsidR="009E4945" w:rsidRPr="00F14584">
        <w:rPr>
          <w:rFonts w:asciiTheme="minorHAnsi" w:hAnsiTheme="minorHAnsi" w:cstheme="minorHAnsi"/>
          <w:sz w:val="22"/>
          <w:szCs w:val="22"/>
        </w:rPr>
        <w:t>P</w:t>
      </w:r>
      <w:r w:rsidRPr="00F14584">
        <w:rPr>
          <w:rFonts w:asciiTheme="minorHAnsi" w:hAnsiTheme="minorHAnsi" w:cstheme="minorHAnsi"/>
          <w:sz w:val="22"/>
          <w:szCs w:val="22"/>
        </w:rPr>
        <w:t>aramedic in the State of California</w:t>
      </w:r>
      <w:r w:rsidR="00CC41F3" w:rsidRPr="00F14584">
        <w:rPr>
          <w:rFonts w:asciiTheme="minorHAnsi" w:hAnsiTheme="minorHAnsi" w:cstheme="minorHAnsi"/>
          <w:sz w:val="22"/>
          <w:szCs w:val="22"/>
        </w:rPr>
        <w:t xml:space="preserve"> and </w:t>
      </w:r>
      <w:r w:rsidRPr="00F14584">
        <w:rPr>
          <w:rFonts w:asciiTheme="minorHAnsi" w:hAnsiTheme="minorHAnsi" w:cstheme="minorHAnsi"/>
          <w:sz w:val="22"/>
          <w:szCs w:val="22"/>
        </w:rPr>
        <w:t xml:space="preserve">accredited in Stanislaus County </w:t>
      </w:r>
    </w:p>
    <w:p w14:paraId="5B06B569" w14:textId="77777777" w:rsidR="001E6D24" w:rsidRPr="00F14584" w:rsidRDefault="009E4945"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&lt;</w:t>
      </w:r>
      <w:r w:rsidR="001E6D24" w:rsidRPr="00F14584">
        <w:rPr>
          <w:rFonts w:asciiTheme="minorHAnsi" w:hAnsiTheme="minorHAnsi" w:cstheme="minorHAnsi"/>
          <w:sz w:val="22"/>
          <w:szCs w:val="22"/>
        </w:rPr>
        <w:t>OR</w:t>
      </w:r>
      <w:r w:rsidRPr="00F14584">
        <w:rPr>
          <w:rFonts w:asciiTheme="minorHAnsi" w:hAnsiTheme="minorHAnsi" w:cstheme="minorHAnsi"/>
          <w:sz w:val="22"/>
          <w:szCs w:val="22"/>
        </w:rPr>
        <w:t>&gt; c</w:t>
      </w:r>
      <w:r w:rsidR="001E6D24" w:rsidRPr="00F14584">
        <w:rPr>
          <w:rFonts w:asciiTheme="minorHAnsi" w:hAnsiTheme="minorHAnsi" w:cstheme="minorHAnsi"/>
          <w:sz w:val="22"/>
          <w:szCs w:val="22"/>
        </w:rPr>
        <w:t xml:space="preserve">urrent California </w:t>
      </w:r>
      <w:r w:rsidRPr="00F14584">
        <w:rPr>
          <w:rFonts w:asciiTheme="minorHAnsi" w:hAnsiTheme="minorHAnsi" w:cstheme="minorHAnsi"/>
          <w:sz w:val="22"/>
          <w:szCs w:val="22"/>
        </w:rPr>
        <w:t xml:space="preserve">Registered Nurse </w:t>
      </w:r>
      <w:r w:rsidR="001E6D24" w:rsidRPr="00F14584">
        <w:rPr>
          <w:rFonts w:asciiTheme="minorHAnsi" w:hAnsiTheme="minorHAnsi" w:cstheme="minorHAnsi"/>
          <w:sz w:val="22"/>
          <w:szCs w:val="22"/>
        </w:rPr>
        <w:t>license</w:t>
      </w:r>
      <w:r w:rsidR="00CC41F3" w:rsidRPr="00F14584">
        <w:rPr>
          <w:rFonts w:asciiTheme="minorHAnsi" w:hAnsiTheme="minorHAnsi" w:cstheme="minorHAnsi"/>
          <w:sz w:val="22"/>
          <w:szCs w:val="22"/>
        </w:rPr>
        <w:t xml:space="preserve"> with ER experience</w:t>
      </w:r>
    </w:p>
    <w:p w14:paraId="2B6A6D8A" w14:textId="77777777" w:rsidR="009E4945" w:rsidRPr="00F14584" w:rsidRDefault="009E4945"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5-years’ experience as Paramedic or Registered Nurse</w:t>
      </w:r>
    </w:p>
    <w:p w14:paraId="2CF90C4B" w14:textId="77777777" w:rsidR="001E6D24" w:rsidRPr="00F14584" w:rsidRDefault="001E6D24"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Current valid California driver’s license</w:t>
      </w:r>
    </w:p>
    <w:p w14:paraId="695965D2" w14:textId="51B205FB" w:rsidR="0030543B" w:rsidRDefault="0030543B"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Paramedics are required to have a current valid California Ambulance Driver Certificate</w:t>
      </w:r>
    </w:p>
    <w:p w14:paraId="359C4540" w14:textId="3E810B0B" w:rsidR="00CE5BA3" w:rsidRDefault="00CE5BA3" w:rsidP="00F14584">
      <w:pPr>
        <w:pStyle w:val="BodyText"/>
        <w:numPr>
          <w:ilvl w:val="0"/>
          <w:numId w:val="5"/>
        </w:numPr>
        <w:spacing w:line="276" w:lineRule="auto"/>
        <w:rPr>
          <w:rFonts w:asciiTheme="minorHAnsi" w:hAnsiTheme="minorHAnsi" w:cstheme="minorHAnsi"/>
          <w:sz w:val="22"/>
          <w:szCs w:val="22"/>
        </w:rPr>
      </w:pPr>
      <w:r>
        <w:rPr>
          <w:rFonts w:asciiTheme="minorHAnsi" w:hAnsiTheme="minorHAnsi" w:cstheme="minorHAnsi"/>
          <w:sz w:val="22"/>
          <w:szCs w:val="22"/>
        </w:rPr>
        <w:t>Two years’ experience in pre-hospital clinic instruction or equivalent</w:t>
      </w:r>
    </w:p>
    <w:p w14:paraId="77916E6C" w14:textId="4234122E" w:rsidR="00513B5A" w:rsidRPr="00F14584" w:rsidRDefault="00513B5A" w:rsidP="00F14584">
      <w:pPr>
        <w:pStyle w:val="BodyText"/>
        <w:numPr>
          <w:ilvl w:val="0"/>
          <w:numId w:val="5"/>
        </w:numPr>
        <w:spacing w:line="276" w:lineRule="auto"/>
        <w:rPr>
          <w:rFonts w:asciiTheme="minorHAnsi" w:hAnsiTheme="minorHAnsi" w:cstheme="minorHAnsi"/>
          <w:sz w:val="22"/>
          <w:szCs w:val="22"/>
        </w:rPr>
      </w:pPr>
      <w:r>
        <w:rPr>
          <w:rFonts w:asciiTheme="minorHAnsi" w:hAnsiTheme="minorHAnsi" w:cstheme="minorHAnsi"/>
          <w:sz w:val="22"/>
          <w:szCs w:val="22"/>
        </w:rPr>
        <w:t xml:space="preserve">Must </w:t>
      </w:r>
      <w:proofErr w:type="spellStart"/>
      <w:r>
        <w:rPr>
          <w:rFonts w:asciiTheme="minorHAnsi" w:hAnsiTheme="minorHAnsi" w:cstheme="minorHAnsi"/>
          <w:sz w:val="22"/>
          <w:szCs w:val="22"/>
        </w:rPr>
        <w:t>meeteducation</w:t>
      </w:r>
      <w:proofErr w:type="spellEnd"/>
      <w:r>
        <w:rPr>
          <w:rFonts w:asciiTheme="minorHAnsi" w:hAnsiTheme="minorHAnsi" w:cstheme="minorHAnsi"/>
          <w:sz w:val="22"/>
          <w:szCs w:val="22"/>
        </w:rPr>
        <w:t xml:space="preserve"> required for certification as EMS CE Provider</w:t>
      </w:r>
    </w:p>
    <w:p w14:paraId="25A41B8E" w14:textId="77777777" w:rsidR="009E4945" w:rsidRPr="00F14584" w:rsidRDefault="009E4945" w:rsidP="00F14584">
      <w:pPr>
        <w:pStyle w:val="BodyText"/>
        <w:spacing w:line="276" w:lineRule="auto"/>
        <w:ind w:left="720"/>
        <w:rPr>
          <w:rFonts w:asciiTheme="minorHAnsi" w:hAnsiTheme="minorHAnsi" w:cstheme="minorHAnsi"/>
          <w:sz w:val="22"/>
          <w:szCs w:val="22"/>
        </w:rPr>
      </w:pPr>
    </w:p>
    <w:p w14:paraId="23C1F080" w14:textId="77777777" w:rsidR="009E4945" w:rsidRPr="00F14584" w:rsidRDefault="009E4945" w:rsidP="00F14584">
      <w:pPr>
        <w:pStyle w:val="BodyText"/>
        <w:spacing w:line="276" w:lineRule="auto"/>
        <w:rPr>
          <w:rFonts w:asciiTheme="minorHAnsi" w:hAnsiTheme="minorHAnsi" w:cstheme="minorHAnsi"/>
          <w:b/>
          <w:sz w:val="22"/>
          <w:szCs w:val="22"/>
        </w:rPr>
      </w:pPr>
      <w:r w:rsidRPr="00F14584">
        <w:rPr>
          <w:rFonts w:asciiTheme="minorHAnsi" w:hAnsiTheme="minorHAnsi" w:cstheme="minorHAnsi"/>
          <w:b/>
          <w:sz w:val="22"/>
          <w:szCs w:val="22"/>
          <w:u w:val="single"/>
        </w:rPr>
        <w:t>Required Certifications</w:t>
      </w:r>
      <w:r w:rsidRPr="00F14584">
        <w:rPr>
          <w:rFonts w:asciiTheme="minorHAnsi" w:hAnsiTheme="minorHAnsi" w:cstheme="minorHAnsi"/>
          <w:b/>
          <w:sz w:val="22"/>
          <w:szCs w:val="22"/>
        </w:rPr>
        <w:t>:</w:t>
      </w:r>
    </w:p>
    <w:p w14:paraId="62343723" w14:textId="77777777" w:rsidR="001E6D24" w:rsidRPr="00F14584" w:rsidRDefault="009E4945"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Advanced Cardiovascular Life Support (</w:t>
      </w:r>
      <w:r w:rsidR="001E6D24" w:rsidRPr="00F14584">
        <w:rPr>
          <w:rFonts w:asciiTheme="minorHAnsi" w:hAnsiTheme="minorHAnsi" w:cstheme="minorHAnsi"/>
          <w:sz w:val="22"/>
          <w:szCs w:val="22"/>
        </w:rPr>
        <w:t>ACLS</w:t>
      </w:r>
      <w:r w:rsidRPr="00F14584">
        <w:rPr>
          <w:rFonts w:asciiTheme="minorHAnsi" w:hAnsiTheme="minorHAnsi" w:cstheme="minorHAnsi"/>
          <w:sz w:val="22"/>
          <w:szCs w:val="22"/>
        </w:rPr>
        <w:t>)</w:t>
      </w:r>
    </w:p>
    <w:p w14:paraId="0834355A" w14:textId="77777777" w:rsidR="001E6D24" w:rsidRPr="00F14584" w:rsidRDefault="009E4945"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Pediatric Advanced Life Support (</w:t>
      </w:r>
      <w:r w:rsidR="001E6D24" w:rsidRPr="00F14584">
        <w:rPr>
          <w:rFonts w:asciiTheme="minorHAnsi" w:hAnsiTheme="minorHAnsi" w:cstheme="minorHAnsi"/>
          <w:sz w:val="22"/>
          <w:szCs w:val="22"/>
        </w:rPr>
        <w:t>PALS</w:t>
      </w:r>
      <w:r w:rsidRPr="00F14584">
        <w:rPr>
          <w:rFonts w:asciiTheme="minorHAnsi" w:hAnsiTheme="minorHAnsi" w:cstheme="minorHAnsi"/>
          <w:sz w:val="22"/>
          <w:szCs w:val="22"/>
        </w:rPr>
        <w:t>)</w:t>
      </w:r>
      <w:r w:rsidR="001E6D24" w:rsidRPr="00F14584">
        <w:rPr>
          <w:rFonts w:asciiTheme="minorHAnsi" w:hAnsiTheme="minorHAnsi" w:cstheme="minorHAnsi"/>
          <w:sz w:val="22"/>
          <w:szCs w:val="22"/>
        </w:rPr>
        <w:t xml:space="preserve">, or </w:t>
      </w:r>
      <w:r w:rsidRPr="00F14584">
        <w:rPr>
          <w:rFonts w:asciiTheme="minorHAnsi" w:hAnsiTheme="minorHAnsi" w:cstheme="minorHAnsi"/>
          <w:sz w:val="22"/>
          <w:szCs w:val="22"/>
        </w:rPr>
        <w:t>Pediatric Education for Prehospital Professionals (</w:t>
      </w:r>
      <w:r w:rsidR="001E6D24" w:rsidRPr="00F14584">
        <w:rPr>
          <w:rFonts w:asciiTheme="minorHAnsi" w:hAnsiTheme="minorHAnsi" w:cstheme="minorHAnsi"/>
          <w:sz w:val="22"/>
          <w:szCs w:val="22"/>
        </w:rPr>
        <w:t>PEPP</w:t>
      </w:r>
      <w:r w:rsidRPr="00F14584">
        <w:rPr>
          <w:rFonts w:asciiTheme="minorHAnsi" w:hAnsiTheme="minorHAnsi" w:cstheme="minorHAnsi"/>
          <w:sz w:val="22"/>
          <w:szCs w:val="22"/>
        </w:rPr>
        <w:t>)</w:t>
      </w:r>
      <w:r w:rsidR="001E6D24" w:rsidRPr="00F14584">
        <w:rPr>
          <w:rFonts w:asciiTheme="minorHAnsi" w:hAnsiTheme="minorHAnsi" w:cstheme="minorHAnsi"/>
          <w:sz w:val="22"/>
          <w:szCs w:val="22"/>
        </w:rPr>
        <w:t>, or</w:t>
      </w:r>
      <w:r w:rsidRPr="00F14584">
        <w:rPr>
          <w:rFonts w:asciiTheme="minorHAnsi" w:hAnsiTheme="minorHAnsi" w:cstheme="minorHAnsi"/>
          <w:sz w:val="22"/>
          <w:szCs w:val="22"/>
        </w:rPr>
        <w:t xml:space="preserve"> Emergency Pediatric Care</w:t>
      </w:r>
      <w:r w:rsidR="001E6D24" w:rsidRPr="00F14584">
        <w:rPr>
          <w:rFonts w:asciiTheme="minorHAnsi" w:hAnsiTheme="minorHAnsi" w:cstheme="minorHAnsi"/>
          <w:sz w:val="22"/>
          <w:szCs w:val="22"/>
        </w:rPr>
        <w:t xml:space="preserve"> </w:t>
      </w:r>
      <w:r w:rsidRPr="00F14584">
        <w:rPr>
          <w:rFonts w:asciiTheme="minorHAnsi" w:hAnsiTheme="minorHAnsi" w:cstheme="minorHAnsi"/>
          <w:sz w:val="22"/>
          <w:szCs w:val="22"/>
        </w:rPr>
        <w:t>(</w:t>
      </w:r>
      <w:r w:rsidR="001E6D24" w:rsidRPr="00F14584">
        <w:rPr>
          <w:rFonts w:asciiTheme="minorHAnsi" w:hAnsiTheme="minorHAnsi" w:cstheme="minorHAnsi"/>
          <w:sz w:val="22"/>
          <w:szCs w:val="22"/>
        </w:rPr>
        <w:t>EPC</w:t>
      </w:r>
      <w:r w:rsidRPr="00F14584">
        <w:rPr>
          <w:rFonts w:asciiTheme="minorHAnsi" w:hAnsiTheme="minorHAnsi" w:cstheme="minorHAnsi"/>
          <w:sz w:val="22"/>
          <w:szCs w:val="22"/>
        </w:rPr>
        <w:t>)</w:t>
      </w:r>
    </w:p>
    <w:p w14:paraId="55EF65EE" w14:textId="77777777" w:rsidR="001E6D24" w:rsidRPr="00F14584" w:rsidRDefault="009E4945"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Pre-Hospital Trauma Life Support (</w:t>
      </w:r>
      <w:r w:rsidR="001E6D24" w:rsidRPr="00F14584">
        <w:rPr>
          <w:rFonts w:asciiTheme="minorHAnsi" w:hAnsiTheme="minorHAnsi" w:cstheme="minorHAnsi"/>
          <w:sz w:val="22"/>
          <w:szCs w:val="22"/>
        </w:rPr>
        <w:t>PHTLS</w:t>
      </w:r>
      <w:r w:rsidRPr="00F14584">
        <w:rPr>
          <w:rFonts w:asciiTheme="minorHAnsi" w:hAnsiTheme="minorHAnsi" w:cstheme="minorHAnsi"/>
          <w:sz w:val="22"/>
          <w:szCs w:val="22"/>
        </w:rPr>
        <w:t>)</w:t>
      </w:r>
      <w:r w:rsidR="001E6D24" w:rsidRPr="00F14584">
        <w:rPr>
          <w:rFonts w:asciiTheme="minorHAnsi" w:hAnsiTheme="minorHAnsi" w:cstheme="minorHAnsi"/>
          <w:sz w:val="22"/>
          <w:szCs w:val="22"/>
        </w:rPr>
        <w:t xml:space="preserve">, or </w:t>
      </w:r>
      <w:r w:rsidRPr="00F14584">
        <w:rPr>
          <w:rFonts w:asciiTheme="minorHAnsi" w:hAnsiTheme="minorHAnsi" w:cstheme="minorHAnsi"/>
          <w:sz w:val="22"/>
          <w:szCs w:val="22"/>
        </w:rPr>
        <w:t>International Trauma Life Support (</w:t>
      </w:r>
      <w:r w:rsidR="001E6D24" w:rsidRPr="00F14584">
        <w:rPr>
          <w:rFonts w:asciiTheme="minorHAnsi" w:hAnsiTheme="minorHAnsi" w:cstheme="minorHAnsi"/>
          <w:sz w:val="22"/>
          <w:szCs w:val="22"/>
        </w:rPr>
        <w:t>ITLS</w:t>
      </w:r>
      <w:r w:rsidRPr="00F14584">
        <w:rPr>
          <w:rFonts w:asciiTheme="minorHAnsi" w:hAnsiTheme="minorHAnsi" w:cstheme="minorHAnsi"/>
          <w:sz w:val="22"/>
          <w:szCs w:val="22"/>
        </w:rPr>
        <w:t>)</w:t>
      </w:r>
      <w:r w:rsidR="001E6D24" w:rsidRPr="00F14584">
        <w:rPr>
          <w:rFonts w:asciiTheme="minorHAnsi" w:hAnsiTheme="minorHAnsi" w:cstheme="minorHAnsi"/>
          <w:sz w:val="22"/>
          <w:szCs w:val="22"/>
        </w:rPr>
        <w:t xml:space="preserve">, or </w:t>
      </w:r>
      <w:r w:rsidRPr="00F14584">
        <w:rPr>
          <w:rFonts w:asciiTheme="minorHAnsi" w:hAnsiTheme="minorHAnsi" w:cstheme="minorHAnsi"/>
          <w:sz w:val="22"/>
          <w:szCs w:val="22"/>
        </w:rPr>
        <w:t>Basic Trauma Life Support (</w:t>
      </w:r>
      <w:r w:rsidR="001E6D24" w:rsidRPr="00F14584">
        <w:rPr>
          <w:rFonts w:asciiTheme="minorHAnsi" w:hAnsiTheme="minorHAnsi" w:cstheme="minorHAnsi"/>
          <w:sz w:val="22"/>
          <w:szCs w:val="22"/>
        </w:rPr>
        <w:t>BTLS</w:t>
      </w:r>
      <w:r w:rsidRPr="00F14584">
        <w:rPr>
          <w:rFonts w:asciiTheme="minorHAnsi" w:hAnsiTheme="minorHAnsi" w:cstheme="minorHAnsi"/>
          <w:sz w:val="22"/>
          <w:szCs w:val="22"/>
        </w:rPr>
        <w:t>)</w:t>
      </w:r>
    </w:p>
    <w:p w14:paraId="5C264A0E" w14:textId="39B24F41" w:rsidR="001E6D24" w:rsidRPr="00F14584" w:rsidRDefault="009E4945"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Cardiopulmonary Resuscitation (</w:t>
      </w:r>
      <w:r w:rsidR="001E6D24" w:rsidRPr="00F14584">
        <w:rPr>
          <w:rFonts w:asciiTheme="minorHAnsi" w:hAnsiTheme="minorHAnsi" w:cstheme="minorHAnsi"/>
          <w:sz w:val="22"/>
          <w:szCs w:val="22"/>
        </w:rPr>
        <w:t>CPR</w:t>
      </w:r>
      <w:r w:rsidRPr="00F14584">
        <w:rPr>
          <w:rFonts w:asciiTheme="minorHAnsi" w:hAnsiTheme="minorHAnsi" w:cstheme="minorHAnsi"/>
          <w:sz w:val="22"/>
          <w:szCs w:val="22"/>
        </w:rPr>
        <w:t>)</w:t>
      </w:r>
    </w:p>
    <w:p w14:paraId="08973A92" w14:textId="7F7278C7" w:rsidR="002A6AFE" w:rsidRPr="00F14584" w:rsidRDefault="002A6AFE"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ICS 300 (within six months of employ)</w:t>
      </w:r>
    </w:p>
    <w:p w14:paraId="65905A62" w14:textId="6C71A21D" w:rsidR="002A6AFE" w:rsidRPr="00F14584" w:rsidRDefault="002A6AFE"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AMLS (within six months of employ)</w:t>
      </w:r>
    </w:p>
    <w:p w14:paraId="15C24FB4" w14:textId="14FFF04C" w:rsidR="002A6AFE" w:rsidRPr="00F14584" w:rsidRDefault="002A6AFE" w:rsidP="00F14584">
      <w:pPr>
        <w:pStyle w:val="BodyText"/>
        <w:numPr>
          <w:ilvl w:val="0"/>
          <w:numId w:val="5"/>
        </w:numPr>
        <w:spacing w:line="276" w:lineRule="auto"/>
        <w:rPr>
          <w:rFonts w:asciiTheme="minorHAnsi" w:hAnsiTheme="minorHAnsi" w:cstheme="minorHAnsi"/>
          <w:sz w:val="22"/>
          <w:szCs w:val="22"/>
        </w:rPr>
      </w:pPr>
      <w:r w:rsidRPr="00F14584">
        <w:rPr>
          <w:rFonts w:asciiTheme="minorHAnsi" w:hAnsiTheme="minorHAnsi" w:cstheme="minorHAnsi"/>
          <w:sz w:val="22"/>
          <w:szCs w:val="22"/>
        </w:rPr>
        <w:t>CISM training (within twelve months of employ)</w:t>
      </w:r>
    </w:p>
    <w:p w14:paraId="43F3D8D2" w14:textId="77777777" w:rsidR="008765A5" w:rsidRPr="00F14584" w:rsidRDefault="008765A5" w:rsidP="00F14584">
      <w:pPr>
        <w:spacing w:line="276" w:lineRule="auto"/>
        <w:rPr>
          <w:rFonts w:asciiTheme="minorHAnsi" w:hAnsiTheme="minorHAnsi" w:cstheme="minorHAnsi"/>
          <w:b/>
          <w:sz w:val="22"/>
          <w:szCs w:val="22"/>
        </w:rPr>
      </w:pPr>
    </w:p>
    <w:p w14:paraId="7CD1D30B" w14:textId="77777777" w:rsidR="008765A5" w:rsidRPr="00F14584" w:rsidRDefault="008765A5" w:rsidP="00F14584">
      <w:pPr>
        <w:pStyle w:val="BodyText"/>
        <w:spacing w:line="276" w:lineRule="auto"/>
        <w:rPr>
          <w:rFonts w:asciiTheme="minorHAnsi" w:hAnsiTheme="minorHAnsi" w:cstheme="minorHAnsi"/>
          <w:b/>
          <w:sz w:val="22"/>
          <w:szCs w:val="22"/>
          <w:u w:val="single"/>
        </w:rPr>
      </w:pPr>
      <w:r w:rsidRPr="00F14584">
        <w:rPr>
          <w:rFonts w:asciiTheme="minorHAnsi" w:hAnsiTheme="minorHAnsi" w:cstheme="minorHAnsi"/>
          <w:b/>
          <w:sz w:val="22"/>
          <w:szCs w:val="22"/>
          <w:u w:val="single"/>
        </w:rPr>
        <w:t>Compensation</w:t>
      </w:r>
      <w:r w:rsidRPr="00F14584">
        <w:rPr>
          <w:rFonts w:asciiTheme="minorHAnsi" w:hAnsiTheme="minorHAnsi" w:cstheme="minorHAnsi"/>
          <w:b/>
          <w:sz w:val="22"/>
          <w:szCs w:val="22"/>
        </w:rPr>
        <w:t>:</w:t>
      </w:r>
    </w:p>
    <w:p w14:paraId="189A3646" w14:textId="6EF54F32" w:rsidR="008765A5" w:rsidRPr="00F14584" w:rsidRDefault="00513B5A" w:rsidP="00F14584">
      <w:pPr>
        <w:pStyle w:val="BodyText"/>
        <w:spacing w:line="276" w:lineRule="auto"/>
        <w:rPr>
          <w:rFonts w:asciiTheme="minorHAnsi" w:hAnsiTheme="minorHAnsi" w:cstheme="minorHAnsi"/>
          <w:sz w:val="22"/>
          <w:szCs w:val="22"/>
        </w:rPr>
      </w:pPr>
      <w:r>
        <w:rPr>
          <w:rFonts w:asciiTheme="minorHAnsi" w:hAnsiTheme="minorHAnsi" w:cstheme="minorHAnsi"/>
          <w:sz w:val="22"/>
          <w:szCs w:val="22"/>
        </w:rPr>
        <w:t>DOE</w:t>
      </w:r>
      <w:bookmarkStart w:id="0" w:name="_GoBack"/>
      <w:bookmarkEnd w:id="0"/>
    </w:p>
    <w:p w14:paraId="6F20D6D8" w14:textId="77777777" w:rsidR="008765A5" w:rsidRPr="00F14584" w:rsidRDefault="008765A5" w:rsidP="00F14584">
      <w:pPr>
        <w:spacing w:line="276" w:lineRule="auto"/>
        <w:rPr>
          <w:rFonts w:asciiTheme="minorHAnsi" w:hAnsiTheme="minorHAnsi" w:cstheme="minorHAnsi"/>
          <w:b/>
          <w:sz w:val="22"/>
          <w:szCs w:val="22"/>
        </w:rPr>
      </w:pPr>
    </w:p>
    <w:p w14:paraId="59DF1E3E" w14:textId="77777777" w:rsidR="00BD7905" w:rsidRPr="00F14584" w:rsidRDefault="00BD7905" w:rsidP="00F14584">
      <w:pPr>
        <w:spacing w:line="276" w:lineRule="auto"/>
        <w:rPr>
          <w:rFonts w:asciiTheme="minorHAnsi" w:hAnsiTheme="minorHAnsi" w:cstheme="minorHAnsi"/>
          <w:b/>
          <w:sz w:val="22"/>
          <w:szCs w:val="22"/>
          <w:u w:val="single"/>
        </w:rPr>
      </w:pPr>
      <w:r w:rsidRPr="00F14584">
        <w:rPr>
          <w:rFonts w:asciiTheme="minorHAnsi" w:hAnsiTheme="minorHAnsi" w:cstheme="minorHAnsi"/>
          <w:b/>
          <w:sz w:val="22"/>
          <w:szCs w:val="22"/>
          <w:u w:val="single"/>
        </w:rPr>
        <w:t>Benefits</w:t>
      </w:r>
      <w:r w:rsidRPr="00F14584">
        <w:rPr>
          <w:rFonts w:asciiTheme="minorHAnsi" w:hAnsiTheme="minorHAnsi" w:cstheme="minorHAnsi"/>
          <w:b/>
          <w:sz w:val="22"/>
          <w:szCs w:val="22"/>
        </w:rPr>
        <w:t>:</w:t>
      </w:r>
      <w:r w:rsidRPr="00F14584">
        <w:rPr>
          <w:rFonts w:asciiTheme="minorHAnsi" w:hAnsiTheme="minorHAnsi" w:cstheme="minorHAnsi"/>
          <w:b/>
          <w:sz w:val="22"/>
          <w:szCs w:val="22"/>
          <w:u w:val="single"/>
        </w:rPr>
        <w:t xml:space="preserve"> </w:t>
      </w:r>
      <w:r w:rsidR="004E0F2A" w:rsidRPr="00F14584">
        <w:rPr>
          <w:rFonts w:asciiTheme="minorHAnsi" w:hAnsiTheme="minorHAnsi" w:cstheme="minorHAnsi"/>
          <w:b/>
          <w:sz w:val="22"/>
          <w:szCs w:val="22"/>
          <w:u w:val="single"/>
        </w:rPr>
        <w:t xml:space="preserve"> </w:t>
      </w:r>
    </w:p>
    <w:p w14:paraId="5F982170" w14:textId="38931503" w:rsidR="00BD7905" w:rsidRPr="00F14584" w:rsidRDefault="002A6AFE" w:rsidP="00F14584">
      <w:pPr>
        <w:spacing w:line="276" w:lineRule="auto"/>
        <w:rPr>
          <w:rFonts w:asciiTheme="minorHAnsi" w:hAnsiTheme="minorHAnsi" w:cstheme="minorHAnsi"/>
          <w:sz w:val="22"/>
          <w:szCs w:val="22"/>
        </w:rPr>
      </w:pPr>
      <w:r w:rsidRPr="00F14584">
        <w:rPr>
          <w:rFonts w:asciiTheme="minorHAnsi" w:hAnsiTheme="minorHAnsi" w:cstheme="minorHAnsi"/>
          <w:sz w:val="22"/>
          <w:szCs w:val="22"/>
        </w:rPr>
        <w:t>Full-time employment with</w:t>
      </w:r>
    </w:p>
    <w:p w14:paraId="6A47BB9F" w14:textId="77777777" w:rsidR="00AF0E06" w:rsidRPr="00F14584" w:rsidRDefault="00AF0E06" w:rsidP="00F14584">
      <w:pPr>
        <w:keepNext/>
        <w:spacing w:line="276" w:lineRule="auto"/>
        <w:outlineLvl w:val="3"/>
        <w:rPr>
          <w:rFonts w:asciiTheme="minorHAnsi" w:hAnsiTheme="minorHAnsi" w:cstheme="minorHAnsi"/>
          <w:b/>
          <w:sz w:val="22"/>
          <w:szCs w:val="22"/>
        </w:rPr>
      </w:pPr>
    </w:p>
    <w:p w14:paraId="5CF5BF37" w14:textId="77777777" w:rsidR="00BD7905" w:rsidRPr="00F14584" w:rsidRDefault="00BD7905" w:rsidP="00F14584">
      <w:pPr>
        <w:spacing w:line="276" w:lineRule="auto"/>
        <w:rPr>
          <w:rFonts w:asciiTheme="minorHAnsi" w:hAnsiTheme="minorHAnsi" w:cstheme="minorHAnsi"/>
          <w:sz w:val="22"/>
          <w:szCs w:val="22"/>
        </w:rPr>
      </w:pPr>
    </w:p>
    <w:sectPr w:rsidR="00BD7905" w:rsidRPr="00F14584" w:rsidSect="00D47213">
      <w:headerReference w:type="default" r:id="rId10"/>
      <w:footerReference w:type="default" r:id="rId11"/>
      <w:pgSz w:w="12240" w:h="15840"/>
      <w:pgMar w:top="1440" w:right="1440" w:bottom="1440" w:left="1440" w:header="720" w:footer="4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7DD5A" w14:textId="77777777" w:rsidR="009B140C" w:rsidRDefault="009B140C" w:rsidP="00E03614">
      <w:r>
        <w:separator/>
      </w:r>
    </w:p>
  </w:endnote>
  <w:endnote w:type="continuationSeparator" w:id="0">
    <w:p w14:paraId="71249B18" w14:textId="77777777" w:rsidR="009B140C" w:rsidRDefault="009B140C" w:rsidP="00E03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263F8" w14:textId="77777777" w:rsidR="00F14584" w:rsidRDefault="00F14584" w:rsidP="0035421E">
    <w:pPr>
      <w:pStyle w:val="BodyText"/>
      <w:jc w:val="center"/>
      <w:rPr>
        <w:rFonts w:ascii="Calibri" w:hAnsi="Calibri" w:cs="Calibri"/>
        <w:b/>
        <w:sz w:val="20"/>
      </w:rPr>
    </w:pPr>
  </w:p>
  <w:p w14:paraId="26363D1B" w14:textId="602CC65A" w:rsidR="00850EA8" w:rsidRPr="0035421E" w:rsidRDefault="00D47213" w:rsidP="0035421E">
    <w:pPr>
      <w:pStyle w:val="BodyText"/>
      <w:jc w:val="center"/>
      <w:rPr>
        <w:rFonts w:ascii="Calibri" w:hAnsi="Calibri" w:cs="Calibri"/>
        <w:b/>
        <w:sz w:val="20"/>
      </w:rPr>
    </w:pPr>
    <w:r w:rsidRPr="0035421E">
      <w:rPr>
        <w:rFonts w:ascii="Calibri" w:hAnsi="Calibri" w:cs="Calibri"/>
        <w:b/>
        <w:sz w:val="20"/>
      </w:rPr>
      <w:t>All offers of employment are contingent upon passing</w:t>
    </w:r>
  </w:p>
  <w:p w14:paraId="09D30104" w14:textId="77777777" w:rsidR="00D47213" w:rsidRPr="0035421E" w:rsidRDefault="00D47213" w:rsidP="0035421E">
    <w:pPr>
      <w:pStyle w:val="BodyText"/>
      <w:jc w:val="center"/>
      <w:rPr>
        <w:rFonts w:ascii="Calibri" w:hAnsi="Calibri" w:cs="Calibri"/>
        <w:b/>
        <w:sz w:val="20"/>
      </w:rPr>
    </w:pPr>
    <w:r w:rsidRPr="0035421E">
      <w:rPr>
        <w:rFonts w:ascii="Calibri" w:hAnsi="Calibri" w:cs="Calibri"/>
        <w:b/>
        <w:sz w:val="20"/>
      </w:rPr>
      <w:t>a pre-employment background screening</w:t>
    </w:r>
    <w:r w:rsidR="009750CC" w:rsidRPr="009750CC">
      <w:rPr>
        <w:rFonts w:ascii="Calibri" w:hAnsi="Calibri" w:cs="Calibri"/>
        <w:b/>
        <w:sz w:val="20"/>
      </w:rPr>
      <w:t>, physical,</w:t>
    </w:r>
    <w:r w:rsidRPr="0035421E">
      <w:rPr>
        <w:rFonts w:ascii="Calibri" w:hAnsi="Calibri" w:cs="Calibri"/>
        <w:b/>
        <w:sz w:val="20"/>
      </w:rPr>
      <w:t xml:space="preserve"> and a drug and alcohol test.</w:t>
    </w:r>
  </w:p>
  <w:p w14:paraId="7EDA9F83" w14:textId="77777777" w:rsidR="00D47213" w:rsidRPr="007C1BFF" w:rsidRDefault="00D47213" w:rsidP="00D47213">
    <w:pPr>
      <w:pStyle w:val="BodyText"/>
      <w:rPr>
        <w:rFonts w:ascii="Calibri" w:hAnsi="Calibri" w:cs="Calibri"/>
        <w:b/>
        <w:color w:val="808080"/>
        <w:sz w:val="20"/>
      </w:rPr>
    </w:pPr>
  </w:p>
  <w:p w14:paraId="2426531C" w14:textId="77777777" w:rsidR="00D47213" w:rsidRPr="00F14584" w:rsidRDefault="00D47213" w:rsidP="00D47213">
    <w:pPr>
      <w:pStyle w:val="Footer"/>
      <w:tabs>
        <w:tab w:val="clear" w:pos="9360"/>
        <w:tab w:val="right" w:pos="10440"/>
      </w:tabs>
      <w:jc w:val="center"/>
      <w:rPr>
        <w:rFonts w:ascii="Tahoma" w:hAnsi="Tahoma" w:cs="Tahoma"/>
        <w:color w:val="808080"/>
        <w:sz w:val="14"/>
        <w:szCs w:val="14"/>
      </w:rPr>
    </w:pPr>
    <w:r w:rsidRPr="00F14584">
      <w:rPr>
        <w:rFonts w:ascii="Tahoma" w:hAnsi="Tahoma" w:cs="Tahoma"/>
        <w:color w:val="808080"/>
        <w:sz w:val="14"/>
        <w:szCs w:val="14"/>
      </w:rPr>
      <w:t xml:space="preserve">In accordance with Federal law and U.S. Department of Agriculture policy, this institution is prohibited from discriminating </w:t>
    </w:r>
    <w:proofErr w:type="gramStart"/>
    <w:r w:rsidRPr="00F14584">
      <w:rPr>
        <w:rFonts w:ascii="Tahoma" w:hAnsi="Tahoma" w:cs="Tahoma"/>
        <w:color w:val="808080"/>
        <w:sz w:val="14"/>
        <w:szCs w:val="14"/>
      </w:rPr>
      <w:t>on the basis of</w:t>
    </w:r>
    <w:proofErr w:type="gramEnd"/>
    <w:r w:rsidRPr="00F14584">
      <w:rPr>
        <w:rFonts w:ascii="Tahoma" w:hAnsi="Tahoma" w:cs="Tahoma"/>
        <w:color w:val="808080"/>
        <w:sz w:val="14"/>
        <w:szCs w:val="14"/>
      </w:rPr>
      <w:t xml:space="preserve"> race, color, national origin, sex, age or disability. (Not all prohibited bases apply to all programs). To file a complaint of discrimination, write USDA, Director, Office of Civil Rights, 1400 Independence Avenue, S.W. Washington, D.C. 20250-9410, or call (800) 795-3272 (voice), or (202) 720-6382 (TDD).</w:t>
    </w:r>
  </w:p>
  <w:p w14:paraId="6D4F3003" w14:textId="77777777" w:rsidR="00D47213" w:rsidRPr="00F14584" w:rsidRDefault="00D47213" w:rsidP="00D47213">
    <w:pPr>
      <w:pStyle w:val="Footer"/>
      <w:tabs>
        <w:tab w:val="clear" w:pos="9360"/>
        <w:tab w:val="right" w:pos="9900"/>
      </w:tabs>
      <w:ind w:hanging="180"/>
      <w:jc w:val="center"/>
      <w:rPr>
        <w:rFonts w:ascii="Tahoma" w:hAnsi="Tahoma" w:cs="Tahoma"/>
        <w:color w:val="808080"/>
        <w:sz w:val="14"/>
        <w:szCs w:val="14"/>
      </w:rPr>
    </w:pPr>
  </w:p>
  <w:p w14:paraId="11F1D0F0" w14:textId="77777777" w:rsidR="00D47213" w:rsidRPr="00F14584" w:rsidRDefault="00D47213" w:rsidP="00E919CC">
    <w:pPr>
      <w:pStyle w:val="Footer"/>
      <w:tabs>
        <w:tab w:val="clear" w:pos="9360"/>
        <w:tab w:val="right" w:pos="9900"/>
      </w:tabs>
      <w:ind w:firstLine="360"/>
      <w:jc w:val="center"/>
      <w:rPr>
        <w:rFonts w:ascii="Tahoma" w:hAnsi="Tahoma" w:cs="Tahoma"/>
        <w:i/>
        <w:color w:val="808080"/>
        <w:sz w:val="16"/>
        <w:szCs w:val="14"/>
      </w:rPr>
    </w:pPr>
    <w:r w:rsidRPr="00F14584">
      <w:rPr>
        <w:rFonts w:ascii="Tahoma" w:hAnsi="Tahoma" w:cs="Tahoma"/>
        <w:i/>
        <w:color w:val="808080"/>
        <w:sz w:val="16"/>
        <w:szCs w:val="14"/>
      </w:rPr>
      <w:t>Del Puerto Health Care District is a Public Entity providing Health Care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595DE" w14:textId="77777777" w:rsidR="009B140C" w:rsidRDefault="009B140C" w:rsidP="00E03614">
      <w:r>
        <w:separator/>
      </w:r>
    </w:p>
  </w:footnote>
  <w:footnote w:type="continuationSeparator" w:id="0">
    <w:p w14:paraId="47F85849" w14:textId="77777777" w:rsidR="009B140C" w:rsidRDefault="009B140C" w:rsidP="00E03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F59B9" w14:textId="77777777" w:rsidR="00F72A4E" w:rsidRDefault="00513B5A" w:rsidP="00E919CC">
    <w:pPr>
      <w:keepNext/>
      <w:ind w:right="-1170"/>
      <w:outlineLvl w:val="1"/>
      <w:rPr>
        <w:rFonts w:ascii="Calibri" w:hAnsi="Calibri" w:cs="Calibri"/>
        <w:b/>
        <w:sz w:val="24"/>
        <w:szCs w:val="28"/>
        <w:u w:val="single"/>
      </w:rPr>
    </w:pPr>
    <w:r>
      <w:rPr>
        <w:rFonts w:ascii="Calibri" w:hAnsi="Calibri" w:cs="Calibri"/>
        <w:b/>
        <w:noProof/>
        <w:sz w:val="24"/>
        <w:szCs w:val="28"/>
        <w:u w:val="single"/>
      </w:rPr>
      <w:pict w14:anchorId="38CE5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4pt;margin-top:12.75pt;width:149.25pt;height:68.65pt;z-index:-251658752" wrapcoords="-35 0 -35 21525 21600 21525 21600 0 -35 0">
          <v:imagedata r:id="rId1" o:title="star 24% smaller"/>
          <w10:wrap type="tight"/>
        </v:shape>
      </w:pict>
    </w:r>
  </w:p>
  <w:p w14:paraId="4A61F143" w14:textId="77777777" w:rsidR="00F72A4E" w:rsidRPr="00D47213" w:rsidRDefault="00F72A4E" w:rsidP="00E919CC">
    <w:pPr>
      <w:keepNext/>
      <w:tabs>
        <w:tab w:val="left" w:pos="3870"/>
      </w:tabs>
      <w:ind w:left="2520" w:right="-1170"/>
      <w:jc w:val="center"/>
      <w:outlineLvl w:val="1"/>
      <w:rPr>
        <w:rFonts w:ascii="Calibri" w:hAnsi="Calibri" w:cs="Calibri"/>
        <w:b/>
        <w:sz w:val="28"/>
        <w:szCs w:val="28"/>
        <w:u w:val="single"/>
      </w:rPr>
    </w:pPr>
    <w:r w:rsidRPr="00D47213">
      <w:rPr>
        <w:rFonts w:ascii="Calibri" w:hAnsi="Calibri" w:cs="Calibri"/>
        <w:b/>
        <w:sz w:val="28"/>
        <w:szCs w:val="28"/>
        <w:u w:val="single"/>
      </w:rPr>
      <w:t>Job Announcement</w:t>
    </w:r>
  </w:p>
  <w:p w14:paraId="2A717620" w14:textId="77777777" w:rsidR="00F72A4E" w:rsidRPr="00E919CC" w:rsidRDefault="00F72A4E" w:rsidP="00E919CC">
    <w:pPr>
      <w:tabs>
        <w:tab w:val="left" w:pos="3870"/>
      </w:tabs>
      <w:ind w:left="2520" w:right="-1170"/>
      <w:rPr>
        <w:rFonts w:ascii="Calibri" w:hAnsi="Calibri" w:cs="Calibri"/>
        <w:color w:val="3366FF"/>
        <w:sz w:val="16"/>
      </w:rPr>
    </w:pPr>
  </w:p>
  <w:p w14:paraId="652BF1D1" w14:textId="77777777" w:rsidR="002A6AFE" w:rsidRDefault="00F72A4E" w:rsidP="00E919CC">
    <w:pPr>
      <w:tabs>
        <w:tab w:val="left" w:pos="1800"/>
        <w:tab w:val="left" w:pos="4230"/>
      </w:tabs>
      <w:ind w:left="2520" w:right="-1170"/>
      <w:rPr>
        <w:rFonts w:ascii="Calibri" w:hAnsi="Calibri" w:cs="Calibri"/>
        <w:b/>
        <w:sz w:val="24"/>
      </w:rPr>
    </w:pPr>
    <w:r w:rsidRPr="00CB5651">
      <w:rPr>
        <w:rFonts w:ascii="Calibri" w:hAnsi="Calibri" w:cs="Calibri"/>
        <w:sz w:val="24"/>
      </w:rPr>
      <w:t xml:space="preserve">Position: </w:t>
    </w:r>
    <w:r w:rsidRPr="00CB5651">
      <w:rPr>
        <w:rFonts w:ascii="Calibri" w:hAnsi="Calibri" w:cs="Calibri"/>
        <w:sz w:val="24"/>
      </w:rPr>
      <w:tab/>
    </w:r>
    <w:r w:rsidRPr="00CB5651">
      <w:rPr>
        <w:rFonts w:ascii="Calibri" w:hAnsi="Calibri" w:cs="Calibri"/>
        <w:b/>
        <w:sz w:val="24"/>
      </w:rPr>
      <w:t xml:space="preserve">Clinical Education </w:t>
    </w:r>
    <w:r w:rsidR="002A6AFE">
      <w:rPr>
        <w:rFonts w:ascii="Calibri" w:hAnsi="Calibri" w:cs="Calibri"/>
        <w:b/>
        <w:sz w:val="24"/>
      </w:rPr>
      <w:t>Specialist</w:t>
    </w:r>
  </w:p>
  <w:p w14:paraId="2EEEACC7" w14:textId="1528813B" w:rsidR="00F72A4E" w:rsidRPr="00CB5651" w:rsidRDefault="00F72A4E" w:rsidP="00E919CC">
    <w:pPr>
      <w:tabs>
        <w:tab w:val="left" w:pos="1800"/>
        <w:tab w:val="left" w:pos="4230"/>
      </w:tabs>
      <w:ind w:left="2520" w:right="-1170"/>
      <w:rPr>
        <w:rFonts w:ascii="Calibri" w:hAnsi="Calibri" w:cs="Calibri"/>
        <w:b/>
        <w:sz w:val="24"/>
      </w:rPr>
    </w:pPr>
    <w:r w:rsidRPr="00CB5651">
      <w:rPr>
        <w:rFonts w:ascii="Calibri" w:hAnsi="Calibri" w:cs="Calibri"/>
        <w:b/>
        <w:sz w:val="24"/>
      </w:rPr>
      <w:tab/>
    </w:r>
    <w:r w:rsidR="002A6AFE">
      <w:rPr>
        <w:rFonts w:ascii="Calibri" w:hAnsi="Calibri" w:cs="Calibri"/>
        <w:b/>
        <w:sz w:val="24"/>
      </w:rPr>
      <w:t>Full time</w:t>
    </w:r>
  </w:p>
  <w:p w14:paraId="15670EE2" w14:textId="400B61A1" w:rsidR="00F72A4E" w:rsidRPr="00CB5651" w:rsidRDefault="00F72A4E" w:rsidP="00E919CC">
    <w:pPr>
      <w:tabs>
        <w:tab w:val="left" w:pos="1800"/>
        <w:tab w:val="left" w:pos="4230"/>
      </w:tabs>
      <w:ind w:left="2520" w:right="-1170"/>
      <w:rPr>
        <w:rFonts w:ascii="Calibri" w:hAnsi="Calibri" w:cs="Calibri"/>
        <w:sz w:val="24"/>
      </w:rPr>
    </w:pPr>
    <w:r w:rsidRPr="00CB5651">
      <w:rPr>
        <w:rFonts w:ascii="Calibri" w:hAnsi="Calibri" w:cs="Calibri"/>
        <w:sz w:val="24"/>
      </w:rPr>
      <w:t xml:space="preserve">Date Posted: </w:t>
    </w:r>
    <w:r w:rsidRPr="00CB5651">
      <w:rPr>
        <w:rFonts w:ascii="Calibri" w:hAnsi="Calibri" w:cs="Calibri"/>
        <w:sz w:val="24"/>
      </w:rPr>
      <w:tab/>
    </w:r>
  </w:p>
  <w:p w14:paraId="2DB2BD9C" w14:textId="4E62AA33" w:rsidR="00F72A4E" w:rsidRPr="00CB5651" w:rsidRDefault="00F72A4E" w:rsidP="00E919CC">
    <w:pPr>
      <w:tabs>
        <w:tab w:val="left" w:pos="1800"/>
        <w:tab w:val="left" w:pos="4230"/>
        <w:tab w:val="right" w:pos="9180"/>
      </w:tabs>
      <w:ind w:left="2520" w:right="-1170"/>
      <w:rPr>
        <w:rFonts w:ascii="Calibri" w:hAnsi="Calibri" w:cs="Calibri"/>
        <w:sz w:val="24"/>
      </w:rPr>
    </w:pPr>
    <w:r w:rsidRPr="00CB5651">
      <w:rPr>
        <w:rFonts w:ascii="Calibri" w:hAnsi="Calibri" w:cs="Calibri"/>
        <w:sz w:val="24"/>
      </w:rPr>
      <w:t xml:space="preserve">Filing Deadline: </w:t>
    </w:r>
    <w:r w:rsidRPr="00CB5651">
      <w:rPr>
        <w:rFonts w:ascii="Calibri" w:hAnsi="Calibri" w:cs="Calibri"/>
        <w:sz w:val="24"/>
      </w:rPr>
      <w:tab/>
    </w:r>
    <w:r w:rsidR="000D1B18">
      <w:rPr>
        <w:rFonts w:ascii="Calibri" w:hAnsi="Calibri" w:cs="Calibri"/>
        <w:sz w:val="24"/>
      </w:rPr>
      <w:tab/>
    </w:r>
    <w:r w:rsidR="000D1B18" w:rsidRPr="000D1B18">
      <w:rPr>
        <w:rFonts w:ascii="Calibri" w:hAnsi="Calibri" w:cs="Calibri"/>
      </w:rPr>
      <w:t xml:space="preserve">Page </w:t>
    </w:r>
    <w:r w:rsidR="000D1B18" w:rsidRPr="000D1B18">
      <w:rPr>
        <w:rFonts w:ascii="Calibri" w:hAnsi="Calibri" w:cs="Calibri"/>
      </w:rPr>
      <w:fldChar w:fldCharType="begin"/>
    </w:r>
    <w:r w:rsidR="000D1B18" w:rsidRPr="000D1B18">
      <w:rPr>
        <w:rFonts w:ascii="Calibri" w:hAnsi="Calibri" w:cs="Calibri"/>
      </w:rPr>
      <w:instrText xml:space="preserve"> PAGE  \* Arabic  \* MERGEFORMAT </w:instrText>
    </w:r>
    <w:r w:rsidR="000D1B18" w:rsidRPr="000D1B18">
      <w:rPr>
        <w:rFonts w:ascii="Calibri" w:hAnsi="Calibri" w:cs="Calibri"/>
      </w:rPr>
      <w:fldChar w:fldCharType="separate"/>
    </w:r>
    <w:r w:rsidR="00E919CC">
      <w:rPr>
        <w:rFonts w:ascii="Calibri" w:hAnsi="Calibri" w:cs="Calibri"/>
        <w:noProof/>
      </w:rPr>
      <w:t>1</w:t>
    </w:r>
    <w:r w:rsidR="000D1B18" w:rsidRPr="000D1B18">
      <w:rPr>
        <w:rFonts w:ascii="Calibri" w:hAnsi="Calibri" w:cs="Calibri"/>
      </w:rPr>
      <w:fldChar w:fldCharType="end"/>
    </w:r>
    <w:r w:rsidR="000D1B18" w:rsidRPr="000D1B18">
      <w:rPr>
        <w:rFonts w:ascii="Calibri" w:hAnsi="Calibri" w:cs="Calibri"/>
      </w:rPr>
      <w:t xml:space="preserve"> of </w:t>
    </w:r>
    <w:r w:rsidR="000D1B18" w:rsidRPr="000D1B18">
      <w:rPr>
        <w:rFonts w:ascii="Calibri" w:hAnsi="Calibri" w:cs="Calibri"/>
      </w:rPr>
      <w:fldChar w:fldCharType="begin"/>
    </w:r>
    <w:r w:rsidR="000D1B18" w:rsidRPr="000D1B18">
      <w:rPr>
        <w:rFonts w:ascii="Calibri" w:hAnsi="Calibri" w:cs="Calibri"/>
      </w:rPr>
      <w:instrText xml:space="preserve"> NUMPAGES   \* MERGEFORMAT </w:instrText>
    </w:r>
    <w:r w:rsidR="000D1B18" w:rsidRPr="000D1B18">
      <w:rPr>
        <w:rFonts w:ascii="Calibri" w:hAnsi="Calibri" w:cs="Calibri"/>
      </w:rPr>
      <w:fldChar w:fldCharType="separate"/>
    </w:r>
    <w:r w:rsidR="00E919CC">
      <w:rPr>
        <w:rFonts w:ascii="Calibri" w:hAnsi="Calibri" w:cs="Calibri"/>
        <w:noProof/>
      </w:rPr>
      <w:t>2</w:t>
    </w:r>
    <w:r w:rsidR="000D1B18" w:rsidRPr="000D1B18">
      <w:rPr>
        <w:rFonts w:ascii="Calibri" w:hAnsi="Calibri" w:cs="Calibri"/>
      </w:rPr>
      <w:fldChar w:fldCharType="end"/>
    </w:r>
  </w:p>
  <w:p w14:paraId="3D20C46B" w14:textId="77777777" w:rsidR="00114B5D" w:rsidRDefault="00114B5D" w:rsidP="00EF6AD3">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376"/>
    <w:multiLevelType w:val="hybridMultilevel"/>
    <w:tmpl w:val="D17049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6F7B70"/>
    <w:multiLevelType w:val="hybridMultilevel"/>
    <w:tmpl w:val="A134B9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0C1A06"/>
    <w:multiLevelType w:val="hybridMultilevel"/>
    <w:tmpl w:val="32A09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05E7E"/>
    <w:multiLevelType w:val="hybridMultilevel"/>
    <w:tmpl w:val="C010D4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B0371"/>
    <w:multiLevelType w:val="hybridMultilevel"/>
    <w:tmpl w:val="54A0D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D0048C"/>
    <w:multiLevelType w:val="hybridMultilevel"/>
    <w:tmpl w:val="3A3467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66B6A52"/>
    <w:multiLevelType w:val="hybridMultilevel"/>
    <w:tmpl w:val="4FCA4C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C15252F"/>
    <w:multiLevelType w:val="hybridMultilevel"/>
    <w:tmpl w:val="65EEC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4"/>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35801"/>
    <w:rsid w:val="00003BA0"/>
    <w:rsid w:val="000255A1"/>
    <w:rsid w:val="000904A6"/>
    <w:rsid w:val="000D1B18"/>
    <w:rsid w:val="000D3108"/>
    <w:rsid w:val="00114B5D"/>
    <w:rsid w:val="00193134"/>
    <w:rsid w:val="001A0BF0"/>
    <w:rsid w:val="001A0FE8"/>
    <w:rsid w:val="001A1E24"/>
    <w:rsid w:val="001E6D24"/>
    <w:rsid w:val="002A6AFE"/>
    <w:rsid w:val="002C15BB"/>
    <w:rsid w:val="0030543B"/>
    <w:rsid w:val="00324CBF"/>
    <w:rsid w:val="0035421E"/>
    <w:rsid w:val="0036672A"/>
    <w:rsid w:val="003A14E5"/>
    <w:rsid w:val="00485713"/>
    <w:rsid w:val="004E0F2A"/>
    <w:rsid w:val="004E1779"/>
    <w:rsid w:val="00513B5A"/>
    <w:rsid w:val="005146AE"/>
    <w:rsid w:val="00531FBA"/>
    <w:rsid w:val="00533AE7"/>
    <w:rsid w:val="00550229"/>
    <w:rsid w:val="005E08C9"/>
    <w:rsid w:val="006234EB"/>
    <w:rsid w:val="00654332"/>
    <w:rsid w:val="00761E46"/>
    <w:rsid w:val="007675DE"/>
    <w:rsid w:val="00776BCF"/>
    <w:rsid w:val="007B750A"/>
    <w:rsid w:val="007C1BFF"/>
    <w:rsid w:val="007F38BF"/>
    <w:rsid w:val="00850EA8"/>
    <w:rsid w:val="0086442F"/>
    <w:rsid w:val="008765A5"/>
    <w:rsid w:val="00970F1B"/>
    <w:rsid w:val="009750CC"/>
    <w:rsid w:val="00977EE8"/>
    <w:rsid w:val="009B140C"/>
    <w:rsid w:val="009E4945"/>
    <w:rsid w:val="00A02F2E"/>
    <w:rsid w:val="00AF0E06"/>
    <w:rsid w:val="00B52ECB"/>
    <w:rsid w:val="00B57EA8"/>
    <w:rsid w:val="00B74FFA"/>
    <w:rsid w:val="00BC63D6"/>
    <w:rsid w:val="00BD7905"/>
    <w:rsid w:val="00BE62B5"/>
    <w:rsid w:val="00C01317"/>
    <w:rsid w:val="00C24CC1"/>
    <w:rsid w:val="00C6281A"/>
    <w:rsid w:val="00C9052B"/>
    <w:rsid w:val="00CB5651"/>
    <w:rsid w:val="00CC41F3"/>
    <w:rsid w:val="00CE19CA"/>
    <w:rsid w:val="00CE5BA3"/>
    <w:rsid w:val="00D47213"/>
    <w:rsid w:val="00D73931"/>
    <w:rsid w:val="00D93E6C"/>
    <w:rsid w:val="00DD0BF0"/>
    <w:rsid w:val="00DE5732"/>
    <w:rsid w:val="00E03614"/>
    <w:rsid w:val="00E37584"/>
    <w:rsid w:val="00E919CC"/>
    <w:rsid w:val="00EC385B"/>
    <w:rsid w:val="00EF328D"/>
    <w:rsid w:val="00EF6AD3"/>
    <w:rsid w:val="00F14584"/>
    <w:rsid w:val="00F23187"/>
    <w:rsid w:val="00F35801"/>
    <w:rsid w:val="00F45CD2"/>
    <w:rsid w:val="00F70209"/>
    <w:rsid w:val="00F72A4E"/>
    <w:rsid w:val="00F74B0A"/>
    <w:rsid w:val="00F81EC7"/>
    <w:rsid w:val="00FB0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941C19"/>
  <w15:chartTrackingRefBased/>
  <w15:docId w15:val="{945FC8A7-6257-443F-B5C2-0F84C8F4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Verdana" w:hAnsi="Verdana"/>
      <w:color w:val="3366FF"/>
      <w:sz w:val="40"/>
    </w:rPr>
  </w:style>
  <w:style w:type="paragraph" w:styleId="Heading2">
    <w:name w:val="heading 2"/>
    <w:basedOn w:val="Normal"/>
    <w:next w:val="Normal"/>
    <w:qFormat/>
    <w:pPr>
      <w:keepNext/>
      <w:jc w:val="center"/>
      <w:outlineLvl w:val="1"/>
    </w:pPr>
    <w:rPr>
      <w:rFonts w:ascii="Bookman Old Style" w:hAnsi="Bookman Old Style"/>
      <w:sz w:val="24"/>
    </w:rPr>
  </w:style>
  <w:style w:type="paragraph" w:styleId="Heading3">
    <w:name w:val="heading 3"/>
    <w:basedOn w:val="Normal"/>
    <w:next w:val="Normal"/>
    <w:link w:val="Heading3Char"/>
    <w:semiHidden/>
    <w:unhideWhenUsed/>
    <w:qFormat/>
    <w:rsid w:val="009E4945"/>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BD7905"/>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05"/>
    </w:pPr>
    <w:rPr>
      <w:rFonts w:ascii="Bookman Old Style" w:hAnsi="Bookman Old Style"/>
      <w:sz w:val="24"/>
    </w:rPr>
  </w:style>
  <w:style w:type="paragraph" w:styleId="BodyText">
    <w:name w:val="Body Text"/>
    <w:basedOn w:val="Normal"/>
    <w:rPr>
      <w:rFonts w:ascii="Bookman Old Style" w:hAnsi="Bookman Old Style"/>
      <w:sz w:val="24"/>
    </w:rPr>
  </w:style>
  <w:style w:type="paragraph" w:styleId="BalloonText">
    <w:name w:val="Balloon Text"/>
    <w:basedOn w:val="Normal"/>
    <w:semiHidden/>
    <w:rsid w:val="00F35801"/>
    <w:rPr>
      <w:rFonts w:ascii="Tahoma" w:hAnsi="Tahoma" w:cs="Tahoma"/>
      <w:sz w:val="16"/>
      <w:szCs w:val="16"/>
    </w:rPr>
  </w:style>
  <w:style w:type="character" w:styleId="Hyperlink">
    <w:name w:val="Hyperlink"/>
    <w:rsid w:val="00776BCF"/>
    <w:rPr>
      <w:color w:val="0563C1"/>
      <w:u w:val="single"/>
    </w:rPr>
  </w:style>
  <w:style w:type="paragraph" w:styleId="Header">
    <w:name w:val="header"/>
    <w:basedOn w:val="Normal"/>
    <w:link w:val="HeaderChar"/>
    <w:rsid w:val="00E03614"/>
    <w:pPr>
      <w:tabs>
        <w:tab w:val="center" w:pos="4680"/>
        <w:tab w:val="right" w:pos="9360"/>
      </w:tabs>
    </w:pPr>
  </w:style>
  <w:style w:type="character" w:customStyle="1" w:styleId="HeaderChar">
    <w:name w:val="Header Char"/>
    <w:basedOn w:val="DefaultParagraphFont"/>
    <w:link w:val="Header"/>
    <w:rsid w:val="00E03614"/>
  </w:style>
  <w:style w:type="paragraph" w:styleId="Footer">
    <w:name w:val="footer"/>
    <w:basedOn w:val="Normal"/>
    <w:link w:val="FooterChar"/>
    <w:uiPriority w:val="99"/>
    <w:rsid w:val="00E03614"/>
    <w:pPr>
      <w:tabs>
        <w:tab w:val="center" w:pos="4680"/>
        <w:tab w:val="right" w:pos="9360"/>
      </w:tabs>
    </w:pPr>
  </w:style>
  <w:style w:type="character" w:customStyle="1" w:styleId="FooterChar">
    <w:name w:val="Footer Char"/>
    <w:basedOn w:val="DefaultParagraphFont"/>
    <w:link w:val="Footer"/>
    <w:uiPriority w:val="99"/>
    <w:rsid w:val="00E03614"/>
  </w:style>
  <w:style w:type="character" w:customStyle="1" w:styleId="Heading4Char">
    <w:name w:val="Heading 4 Char"/>
    <w:link w:val="Heading4"/>
    <w:semiHidden/>
    <w:rsid w:val="00BD7905"/>
    <w:rPr>
      <w:rFonts w:ascii="Calibri" w:eastAsia="Times New Roman" w:hAnsi="Calibri" w:cs="Times New Roman"/>
      <w:b/>
      <w:bCs/>
      <w:sz w:val="28"/>
      <w:szCs w:val="28"/>
    </w:rPr>
  </w:style>
  <w:style w:type="character" w:styleId="CommentReference">
    <w:name w:val="annotation reference"/>
    <w:rsid w:val="00CC41F3"/>
    <w:rPr>
      <w:sz w:val="16"/>
      <w:szCs w:val="16"/>
    </w:rPr>
  </w:style>
  <w:style w:type="paragraph" w:styleId="CommentText">
    <w:name w:val="annotation text"/>
    <w:basedOn w:val="Normal"/>
    <w:link w:val="CommentTextChar"/>
    <w:rsid w:val="00CC41F3"/>
  </w:style>
  <w:style w:type="character" w:customStyle="1" w:styleId="CommentTextChar">
    <w:name w:val="Comment Text Char"/>
    <w:basedOn w:val="DefaultParagraphFont"/>
    <w:link w:val="CommentText"/>
    <w:rsid w:val="00CC41F3"/>
  </w:style>
  <w:style w:type="paragraph" w:styleId="CommentSubject">
    <w:name w:val="annotation subject"/>
    <w:basedOn w:val="CommentText"/>
    <w:next w:val="CommentText"/>
    <w:link w:val="CommentSubjectChar"/>
    <w:rsid w:val="00CC41F3"/>
    <w:rPr>
      <w:b/>
      <w:bCs/>
    </w:rPr>
  </w:style>
  <w:style w:type="character" w:customStyle="1" w:styleId="CommentSubjectChar">
    <w:name w:val="Comment Subject Char"/>
    <w:link w:val="CommentSubject"/>
    <w:rsid w:val="00CC41F3"/>
    <w:rPr>
      <w:b/>
      <w:bCs/>
    </w:rPr>
  </w:style>
  <w:style w:type="paragraph" w:styleId="Revision">
    <w:name w:val="Revision"/>
    <w:hidden/>
    <w:uiPriority w:val="99"/>
    <w:semiHidden/>
    <w:rsid w:val="00CC41F3"/>
  </w:style>
  <w:style w:type="character" w:customStyle="1" w:styleId="Heading3Char">
    <w:name w:val="Heading 3 Char"/>
    <w:link w:val="Heading3"/>
    <w:semiHidden/>
    <w:rsid w:val="009E4945"/>
    <w:rPr>
      <w:rFonts w:ascii="Calibri Light" w:eastAsia="Times New Roman" w:hAnsi="Calibri Light" w:cs="Times New Roman"/>
      <w:b/>
      <w:bCs/>
      <w:sz w:val="26"/>
      <w:szCs w:val="26"/>
    </w:rPr>
  </w:style>
  <w:style w:type="character" w:styleId="Mention">
    <w:name w:val="Mention"/>
    <w:uiPriority w:val="99"/>
    <w:semiHidden/>
    <w:unhideWhenUsed/>
    <w:rsid w:val="00761E46"/>
    <w:rPr>
      <w:color w:val="2B579A"/>
      <w:shd w:val="clear" w:color="auto" w:fill="E6E6E6"/>
    </w:rPr>
  </w:style>
  <w:style w:type="character" w:styleId="UnresolvedMention">
    <w:name w:val="Unresolved Mention"/>
    <w:basedOn w:val="DefaultParagraphFont"/>
    <w:uiPriority w:val="99"/>
    <w:semiHidden/>
    <w:unhideWhenUsed/>
    <w:rsid w:val="002A6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05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phealth.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R@dpheal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AD6C9-5621-4031-A97E-CB3D0B19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Job Announ     t</vt:lpstr>
    </vt:vector>
  </TitlesOfParts>
  <Company>Patterson District Ambulance</Company>
  <LinksUpToDate>false</LinksUpToDate>
  <CharactersWithSpaces>3134</CharactersWithSpaces>
  <SharedDoc>false</SharedDoc>
  <HLinks>
    <vt:vector size="6" baseType="variant">
      <vt:variant>
        <vt:i4>786555</vt:i4>
      </vt:variant>
      <vt:variant>
        <vt:i4>0</vt:i4>
      </vt:variant>
      <vt:variant>
        <vt:i4>0</vt:i4>
      </vt:variant>
      <vt:variant>
        <vt:i4>5</vt:i4>
      </vt:variant>
      <vt:variant>
        <vt:lpwstr>mailto:Cherie.Swenson@dphealth.org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Announ     t</dc:title>
  <dc:subject/>
  <dc:creator>Craig Grischoft</dc:creator>
  <cp:keywords/>
  <dc:description/>
  <cp:lastModifiedBy>Cheryle Pickle</cp:lastModifiedBy>
  <cp:revision>8</cp:revision>
  <cp:lastPrinted>2019-12-11T20:31:00Z</cp:lastPrinted>
  <dcterms:created xsi:type="dcterms:W3CDTF">2017-07-04T00:07:00Z</dcterms:created>
  <dcterms:modified xsi:type="dcterms:W3CDTF">2019-12-13T17:02:00Z</dcterms:modified>
</cp:coreProperties>
</file>